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AB854" w14:textId="50540750" w:rsidR="000D3A65" w:rsidRDefault="00022655" w:rsidP="00ED08A5">
      <w:pPr>
        <w:spacing w:line="360" w:lineRule="auto"/>
        <w:rPr>
          <w:color w:val="auto"/>
          <w:sz w:val="22"/>
          <w:szCs w:val="22"/>
        </w:rPr>
      </w:pPr>
      <w:r w:rsidRPr="00022655">
        <w:rPr>
          <w:color w:val="000000" w:themeColor="text1"/>
          <w:sz w:val="22"/>
          <w:szCs w:val="22"/>
        </w:rPr>
        <w:t>1</w:t>
      </w:r>
      <w:r w:rsidR="00ED08A5" w:rsidRPr="00C122FA">
        <w:rPr>
          <w:color w:val="0070C0"/>
          <w:sz w:val="22"/>
          <w:szCs w:val="22"/>
        </w:rPr>
        <w:t>.</w:t>
      </w:r>
      <w:r w:rsidR="00ED08A5">
        <w:rPr>
          <w:color w:val="auto"/>
          <w:sz w:val="22"/>
          <w:szCs w:val="22"/>
        </w:rPr>
        <w:t xml:space="preserve"> </w:t>
      </w:r>
      <w:r w:rsidR="00E1090B">
        <w:rPr>
          <w:color w:val="auto"/>
          <w:sz w:val="22"/>
          <w:szCs w:val="22"/>
        </w:rPr>
        <w:t>August</w:t>
      </w:r>
      <w:r w:rsidR="00ED08A5">
        <w:rPr>
          <w:color w:val="auto"/>
          <w:sz w:val="22"/>
          <w:szCs w:val="22"/>
        </w:rPr>
        <w:t xml:space="preserve"> 2023</w:t>
      </w:r>
      <w:r w:rsidR="00A22134">
        <w:rPr>
          <w:color w:val="auto"/>
          <w:sz w:val="22"/>
          <w:szCs w:val="22"/>
        </w:rPr>
        <w:t xml:space="preserve"> </w:t>
      </w:r>
    </w:p>
    <w:p w14:paraId="37BE2F2E" w14:textId="77777777" w:rsidR="005D6FCF" w:rsidRDefault="005D6FCF" w:rsidP="00ED08A5">
      <w:pPr>
        <w:spacing w:line="360" w:lineRule="auto"/>
        <w:rPr>
          <w:color w:val="auto"/>
          <w:sz w:val="22"/>
          <w:szCs w:val="22"/>
        </w:rPr>
      </w:pPr>
    </w:p>
    <w:p w14:paraId="1624C830" w14:textId="77777777" w:rsidR="005D6FCF" w:rsidRPr="005D6FCF" w:rsidRDefault="005D6FCF" w:rsidP="00ED08A5">
      <w:pPr>
        <w:spacing w:line="360" w:lineRule="auto"/>
        <w:rPr>
          <w:color w:val="auto"/>
          <w:sz w:val="22"/>
          <w:szCs w:val="22"/>
        </w:rPr>
      </w:pPr>
    </w:p>
    <w:p w14:paraId="28437940" w14:textId="285FB602" w:rsidR="005D6FCF" w:rsidRPr="00E02C5E" w:rsidRDefault="006C4680" w:rsidP="00ED08A5">
      <w:pPr>
        <w:spacing w:line="360" w:lineRule="auto"/>
        <w:rPr>
          <w:b/>
          <w:color w:val="auto"/>
          <w:sz w:val="22"/>
          <w:szCs w:val="22"/>
        </w:rPr>
      </w:pPr>
      <w:r>
        <w:rPr>
          <w:b/>
          <w:sz w:val="28"/>
          <w:szCs w:val="28"/>
        </w:rPr>
        <w:t xml:space="preserve">Doppelter </w:t>
      </w:r>
      <w:r w:rsidR="00DD0B31">
        <w:rPr>
          <w:b/>
          <w:sz w:val="28"/>
          <w:szCs w:val="28"/>
        </w:rPr>
        <w:t>Erfolg</w:t>
      </w:r>
      <w:r>
        <w:rPr>
          <w:b/>
          <w:sz w:val="28"/>
          <w:szCs w:val="28"/>
        </w:rPr>
        <w:t xml:space="preserve"> für Auszubildende der CHIRON Group</w:t>
      </w:r>
    </w:p>
    <w:p w14:paraId="5DA6388C" w14:textId="30FFCD84" w:rsidR="00E1090B" w:rsidRPr="00E1090B" w:rsidRDefault="00DD0B31" w:rsidP="00E1090B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Silber und Bronze</w:t>
      </w:r>
      <w:r w:rsidR="006C4680">
        <w:rPr>
          <w:b/>
          <w:bCs/>
          <w:sz w:val="22"/>
          <w:szCs w:val="22"/>
        </w:rPr>
        <w:t xml:space="preserve"> bei </w:t>
      </w:r>
      <w:r w:rsidR="0022414A">
        <w:rPr>
          <w:b/>
          <w:bCs/>
          <w:sz w:val="22"/>
          <w:szCs w:val="22"/>
        </w:rPr>
        <w:t>der Deutschen Meisterschaft</w:t>
      </w:r>
      <w:r w:rsidR="006C4680">
        <w:rPr>
          <w:b/>
          <w:bCs/>
          <w:sz w:val="22"/>
          <w:szCs w:val="22"/>
        </w:rPr>
        <w:t xml:space="preserve"> </w:t>
      </w:r>
      <w:r w:rsidR="003438C7">
        <w:rPr>
          <w:b/>
          <w:bCs/>
          <w:sz w:val="22"/>
          <w:szCs w:val="22"/>
        </w:rPr>
        <w:t xml:space="preserve">2023 </w:t>
      </w:r>
      <w:r w:rsidR="00E1090B" w:rsidRPr="00E1090B">
        <w:rPr>
          <w:b/>
          <w:bCs/>
          <w:sz w:val="22"/>
          <w:szCs w:val="22"/>
        </w:rPr>
        <w:t xml:space="preserve">im CNC-Fräsen </w:t>
      </w:r>
    </w:p>
    <w:p w14:paraId="3F8F5202" w14:textId="77777777" w:rsidR="00E02C5E" w:rsidRDefault="00E02C5E" w:rsidP="00ED08A5">
      <w:pPr>
        <w:spacing w:line="360" w:lineRule="auto"/>
        <w:rPr>
          <w:color w:val="auto"/>
          <w:sz w:val="22"/>
          <w:szCs w:val="22"/>
        </w:rPr>
      </w:pPr>
    </w:p>
    <w:p w14:paraId="56191E96" w14:textId="0A8F5126" w:rsidR="0022414A" w:rsidRDefault="0022414A" w:rsidP="00ED08A5">
      <w:pPr>
        <w:spacing w:line="360" w:lineRule="auto"/>
        <w:rPr>
          <w:color w:val="auto"/>
          <w:sz w:val="22"/>
          <w:szCs w:val="22"/>
        </w:rPr>
      </w:pPr>
      <w:r>
        <w:rPr>
          <w:sz w:val="22"/>
          <w:szCs w:val="22"/>
        </w:rPr>
        <w:t xml:space="preserve">Vom 10. bis 15. Juli fand das große Finale der Deutschen Meisterschaft </w:t>
      </w:r>
      <w:r w:rsidR="003438C7">
        <w:rPr>
          <w:sz w:val="22"/>
          <w:szCs w:val="22"/>
        </w:rPr>
        <w:t xml:space="preserve">2023 </w:t>
      </w:r>
      <w:r>
        <w:rPr>
          <w:sz w:val="22"/>
          <w:szCs w:val="22"/>
        </w:rPr>
        <w:t xml:space="preserve">im CNC-Fräsen statt, Teil der WorldSkills Germany mit Wettbewerben in verschiedenen Berufen. Am Start: Zwölf Nachwuchstalente, die sich </w:t>
      </w:r>
      <w:r w:rsidR="004D0FFA">
        <w:rPr>
          <w:sz w:val="22"/>
          <w:szCs w:val="22"/>
        </w:rPr>
        <w:t>bei</w:t>
      </w:r>
      <w:r>
        <w:rPr>
          <w:sz w:val="22"/>
          <w:szCs w:val="22"/>
        </w:rPr>
        <w:t xml:space="preserve"> verschiedenen </w:t>
      </w:r>
      <w:r w:rsidR="004D0FFA">
        <w:rPr>
          <w:sz w:val="22"/>
          <w:szCs w:val="22"/>
        </w:rPr>
        <w:t>Aufgaben</w:t>
      </w:r>
      <w:r>
        <w:rPr>
          <w:sz w:val="22"/>
          <w:szCs w:val="22"/>
        </w:rPr>
        <w:t xml:space="preserve"> beweisen und Bestleistungen in ihrem Beruf zeigen mussten. Was drei Teilnehmenden besonders gut gelang: dem Sieger </w:t>
      </w:r>
      <w:r>
        <w:rPr>
          <w:color w:val="auto"/>
          <w:sz w:val="22"/>
          <w:szCs w:val="22"/>
        </w:rPr>
        <w:t>Tobias Rohrer von MAN Energy Solutions sowie</w:t>
      </w:r>
      <w:r>
        <w:rPr>
          <w:sz w:val="22"/>
          <w:szCs w:val="22"/>
        </w:rPr>
        <w:t xml:space="preserve"> den Zweit- und Drittplatzierten </w:t>
      </w:r>
      <w:r>
        <w:rPr>
          <w:color w:val="auto"/>
          <w:sz w:val="22"/>
          <w:szCs w:val="22"/>
        </w:rPr>
        <w:t>Gabriel Krause und Manuel König von der CHIRON Group.</w:t>
      </w:r>
    </w:p>
    <w:p w14:paraId="3B7C699B" w14:textId="77777777" w:rsidR="0022414A" w:rsidRDefault="0022414A" w:rsidP="00ED08A5">
      <w:pPr>
        <w:spacing w:line="360" w:lineRule="auto"/>
        <w:rPr>
          <w:color w:val="auto"/>
          <w:sz w:val="22"/>
          <w:szCs w:val="22"/>
        </w:rPr>
      </w:pPr>
    </w:p>
    <w:p w14:paraId="0945B358" w14:textId="766B454F" w:rsidR="00E1090B" w:rsidRPr="00C623BA" w:rsidRDefault="00C623BA" w:rsidP="00ED08A5">
      <w:pPr>
        <w:spacing w:line="360" w:lineRule="auto"/>
        <w:rPr>
          <w:b/>
          <w:bCs/>
          <w:sz w:val="22"/>
          <w:szCs w:val="22"/>
        </w:rPr>
      </w:pPr>
      <w:r w:rsidRPr="00C623BA">
        <w:rPr>
          <w:b/>
          <w:bCs/>
          <w:sz w:val="22"/>
          <w:szCs w:val="22"/>
        </w:rPr>
        <w:t>Intensives Training, harter Wettkampf</w:t>
      </w:r>
    </w:p>
    <w:p w14:paraId="3F01266B" w14:textId="3728C4CB" w:rsidR="0094098D" w:rsidRDefault="00E1090B" w:rsidP="00C623BA">
      <w:p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Die Vorbereitung für die 20 Teilnehmenden </w:t>
      </w:r>
      <w:r w:rsidR="00BB2DE6">
        <w:rPr>
          <w:color w:val="auto"/>
          <w:sz w:val="22"/>
          <w:szCs w:val="22"/>
        </w:rPr>
        <w:t xml:space="preserve">– 18 von Unternehmen aus Deutschland und zwei Gäste aus dem Fürstentum Liechtenstein – </w:t>
      </w:r>
      <w:r>
        <w:rPr>
          <w:color w:val="auto"/>
          <w:sz w:val="22"/>
          <w:szCs w:val="22"/>
        </w:rPr>
        <w:t xml:space="preserve">startete im </w:t>
      </w:r>
      <w:r w:rsidR="004546B6">
        <w:rPr>
          <w:color w:val="auto"/>
          <w:sz w:val="22"/>
          <w:szCs w:val="22"/>
        </w:rPr>
        <w:t xml:space="preserve">Frühjahr </w:t>
      </w:r>
      <w:r w:rsidR="00C623BA">
        <w:rPr>
          <w:color w:val="auto"/>
          <w:sz w:val="22"/>
          <w:szCs w:val="22"/>
        </w:rPr>
        <w:t xml:space="preserve">mit </w:t>
      </w:r>
      <w:r w:rsidR="00C623BA" w:rsidRPr="00C623BA">
        <w:rPr>
          <w:color w:val="auto"/>
          <w:sz w:val="22"/>
          <w:szCs w:val="22"/>
        </w:rPr>
        <w:t>diversen Schulungen und Trainings</w:t>
      </w:r>
      <w:r w:rsidR="0084089C">
        <w:rPr>
          <w:color w:val="auto"/>
          <w:sz w:val="22"/>
          <w:szCs w:val="22"/>
        </w:rPr>
        <w:t xml:space="preserve">. </w:t>
      </w:r>
      <w:r w:rsidR="004546B6">
        <w:rPr>
          <w:color w:val="auto"/>
          <w:sz w:val="22"/>
          <w:szCs w:val="22"/>
        </w:rPr>
        <w:t xml:space="preserve">Im Mai und Juni </w:t>
      </w:r>
      <w:r w:rsidR="00E90964">
        <w:rPr>
          <w:color w:val="auto"/>
          <w:sz w:val="22"/>
          <w:szCs w:val="22"/>
        </w:rPr>
        <w:t>waren</w:t>
      </w:r>
      <w:r w:rsidR="004546B6">
        <w:rPr>
          <w:color w:val="auto"/>
          <w:sz w:val="22"/>
          <w:szCs w:val="22"/>
        </w:rPr>
        <w:t xml:space="preserve"> die Vorentscheide, </w:t>
      </w:r>
      <w:r w:rsidR="00C623BA">
        <w:rPr>
          <w:color w:val="auto"/>
          <w:sz w:val="22"/>
          <w:szCs w:val="22"/>
        </w:rPr>
        <w:t>dabei</w:t>
      </w:r>
      <w:r w:rsidR="0094098D" w:rsidRPr="0094098D">
        <w:rPr>
          <w:color w:val="auto"/>
          <w:sz w:val="22"/>
          <w:szCs w:val="22"/>
        </w:rPr>
        <w:t xml:space="preserve"> </w:t>
      </w:r>
      <w:r w:rsidR="0094098D">
        <w:rPr>
          <w:color w:val="auto"/>
          <w:sz w:val="22"/>
          <w:szCs w:val="22"/>
        </w:rPr>
        <w:t>konnten sich zwölf Teilnehmende für die Finalrunde</w:t>
      </w:r>
      <w:r w:rsidR="0094098D" w:rsidRPr="0094098D">
        <w:rPr>
          <w:color w:val="auto"/>
          <w:sz w:val="22"/>
          <w:szCs w:val="22"/>
        </w:rPr>
        <w:t xml:space="preserve"> der Deutschen Meisterschaft im CNC-Fräsen </w:t>
      </w:r>
      <w:r w:rsidR="0094098D">
        <w:rPr>
          <w:color w:val="auto"/>
          <w:sz w:val="22"/>
          <w:szCs w:val="22"/>
        </w:rPr>
        <w:t>qualifizieren</w:t>
      </w:r>
      <w:r w:rsidR="0094098D" w:rsidRPr="0094098D">
        <w:rPr>
          <w:color w:val="auto"/>
          <w:sz w:val="22"/>
          <w:szCs w:val="22"/>
        </w:rPr>
        <w:t xml:space="preserve">. </w:t>
      </w:r>
      <w:r w:rsidR="0094098D">
        <w:rPr>
          <w:color w:val="auto"/>
          <w:sz w:val="22"/>
          <w:szCs w:val="22"/>
        </w:rPr>
        <w:t xml:space="preserve">Die Veranstaltung fand am Hauptsitz der CHIRON Group in Tuttlingen statt. Der </w:t>
      </w:r>
      <w:r w:rsidR="0094098D" w:rsidRPr="0094098D">
        <w:rPr>
          <w:color w:val="auto"/>
          <w:sz w:val="22"/>
          <w:szCs w:val="22"/>
        </w:rPr>
        <w:t xml:space="preserve">Spezialist für vertikale Fräs- und Fräs-Dreh-Bearbeitungszentren </w:t>
      </w:r>
      <w:r w:rsidR="003055F1">
        <w:rPr>
          <w:color w:val="auto"/>
          <w:sz w:val="22"/>
          <w:szCs w:val="22"/>
        </w:rPr>
        <w:t xml:space="preserve">ist Gründungsmitglied des WorldSkills Germany e.V., Ausbildungsleiter Herbert Mattes ist seit 2007 Bundestrainer für die Disziplin CNC-Fräsen. Die CHIRON Group </w:t>
      </w:r>
      <w:r w:rsidR="009A0572">
        <w:rPr>
          <w:color w:val="auto"/>
          <w:sz w:val="22"/>
          <w:szCs w:val="22"/>
        </w:rPr>
        <w:t>richtete das Finale bereits zum neunten Mal aus</w:t>
      </w:r>
      <w:r w:rsidR="003055F1">
        <w:rPr>
          <w:color w:val="auto"/>
          <w:sz w:val="22"/>
          <w:szCs w:val="22"/>
        </w:rPr>
        <w:t xml:space="preserve"> und </w:t>
      </w:r>
      <w:r w:rsidR="0094098D">
        <w:rPr>
          <w:color w:val="auto"/>
          <w:sz w:val="22"/>
          <w:szCs w:val="22"/>
        </w:rPr>
        <w:t xml:space="preserve">stellte auch die </w:t>
      </w:r>
      <w:r w:rsidR="00022655">
        <w:rPr>
          <w:color w:val="auto"/>
          <w:sz w:val="22"/>
          <w:szCs w:val="22"/>
        </w:rPr>
        <w:t>Bearbeitungszentren für den Wettkampf</w:t>
      </w:r>
      <w:r w:rsidR="0094098D">
        <w:rPr>
          <w:color w:val="auto"/>
          <w:sz w:val="22"/>
          <w:szCs w:val="22"/>
        </w:rPr>
        <w:t xml:space="preserve">, auf denen verschiedene Werkstücke entsprechend der zuvor erstellten CAD-/CAM-Programme bearbeitet wurden. </w:t>
      </w:r>
    </w:p>
    <w:p w14:paraId="4C879FF6" w14:textId="77777777" w:rsidR="009A0572" w:rsidRDefault="009A0572" w:rsidP="00E1090B">
      <w:pPr>
        <w:spacing w:line="360" w:lineRule="auto"/>
        <w:rPr>
          <w:color w:val="auto"/>
          <w:sz w:val="22"/>
          <w:szCs w:val="22"/>
        </w:rPr>
      </w:pPr>
    </w:p>
    <w:p w14:paraId="5671C75C" w14:textId="3014644B" w:rsidR="003055F1" w:rsidRPr="003055F1" w:rsidRDefault="003055F1" w:rsidP="00E1090B">
      <w:pPr>
        <w:spacing w:line="360" w:lineRule="auto"/>
        <w:rPr>
          <w:b/>
          <w:bCs/>
          <w:color w:val="auto"/>
          <w:sz w:val="22"/>
          <w:szCs w:val="22"/>
        </w:rPr>
      </w:pPr>
      <w:r w:rsidRPr="003055F1">
        <w:rPr>
          <w:b/>
          <w:bCs/>
          <w:color w:val="auto"/>
          <w:sz w:val="22"/>
          <w:szCs w:val="22"/>
        </w:rPr>
        <w:t>Hohes Niveau, knappe Entscheidung</w:t>
      </w:r>
    </w:p>
    <w:p w14:paraId="07EF151A" w14:textId="0EBC08A8" w:rsidR="00BE7E03" w:rsidRDefault="00DF3792" w:rsidP="00940EEF">
      <w:p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„</w:t>
      </w:r>
      <w:r w:rsidR="009A0572">
        <w:rPr>
          <w:color w:val="auto"/>
          <w:sz w:val="22"/>
          <w:szCs w:val="22"/>
        </w:rPr>
        <w:t>Die Finalentscheidung war</w:t>
      </w:r>
      <w:r>
        <w:rPr>
          <w:color w:val="auto"/>
          <w:sz w:val="22"/>
          <w:szCs w:val="22"/>
        </w:rPr>
        <w:t xml:space="preserve"> </w:t>
      </w:r>
      <w:r w:rsidR="00940EEF">
        <w:rPr>
          <w:color w:val="auto"/>
          <w:sz w:val="22"/>
          <w:szCs w:val="22"/>
        </w:rPr>
        <w:t xml:space="preserve">in diesem Jahr </w:t>
      </w:r>
      <w:r w:rsidR="009A0572">
        <w:rPr>
          <w:color w:val="auto"/>
          <w:sz w:val="22"/>
          <w:szCs w:val="22"/>
        </w:rPr>
        <w:t xml:space="preserve">denkbar </w:t>
      </w:r>
      <w:r w:rsidR="003055F1">
        <w:rPr>
          <w:color w:val="auto"/>
          <w:sz w:val="22"/>
          <w:szCs w:val="22"/>
        </w:rPr>
        <w:t>eng</w:t>
      </w:r>
      <w:r>
        <w:rPr>
          <w:color w:val="auto"/>
          <w:sz w:val="22"/>
          <w:szCs w:val="22"/>
        </w:rPr>
        <w:t xml:space="preserve">“, so Herbert Mattes, der mit seinem Team den Wettbewerb organisierte und </w:t>
      </w:r>
      <w:r w:rsidR="00E90964">
        <w:rPr>
          <w:color w:val="auto"/>
          <w:sz w:val="22"/>
          <w:szCs w:val="22"/>
        </w:rPr>
        <w:t xml:space="preserve">als </w:t>
      </w:r>
      <w:r>
        <w:rPr>
          <w:color w:val="auto"/>
          <w:sz w:val="22"/>
          <w:szCs w:val="22"/>
        </w:rPr>
        <w:t>Juryvorsitzender agierte. „</w:t>
      </w:r>
      <w:r w:rsidR="00940EEF">
        <w:rPr>
          <w:color w:val="auto"/>
          <w:sz w:val="22"/>
          <w:szCs w:val="22"/>
        </w:rPr>
        <w:t>Das Niveau war durchgehend hoch</w:t>
      </w:r>
      <w:r w:rsidR="00FF0BB1">
        <w:rPr>
          <w:color w:val="auto"/>
          <w:sz w:val="22"/>
          <w:szCs w:val="22"/>
        </w:rPr>
        <w:t xml:space="preserve"> und</w:t>
      </w:r>
      <w:r w:rsidR="00940EEF">
        <w:rPr>
          <w:color w:val="auto"/>
          <w:sz w:val="22"/>
          <w:szCs w:val="22"/>
        </w:rPr>
        <w:t xml:space="preserve"> der Wettbewerb </w:t>
      </w:r>
      <w:r w:rsidR="003055F1">
        <w:rPr>
          <w:color w:val="auto"/>
          <w:sz w:val="22"/>
          <w:szCs w:val="22"/>
        </w:rPr>
        <w:t xml:space="preserve">dadurch </w:t>
      </w:r>
      <w:proofErr w:type="gramStart"/>
      <w:r w:rsidR="00692D63">
        <w:rPr>
          <w:color w:val="auto"/>
          <w:sz w:val="22"/>
          <w:szCs w:val="22"/>
        </w:rPr>
        <w:t>extrem</w:t>
      </w:r>
      <w:r w:rsidR="00FF0BB1">
        <w:rPr>
          <w:color w:val="auto"/>
          <w:sz w:val="22"/>
          <w:szCs w:val="22"/>
        </w:rPr>
        <w:t xml:space="preserve"> </w:t>
      </w:r>
      <w:r w:rsidR="00940EEF">
        <w:rPr>
          <w:color w:val="auto"/>
          <w:sz w:val="22"/>
          <w:szCs w:val="22"/>
        </w:rPr>
        <w:t>spannend</w:t>
      </w:r>
      <w:proofErr w:type="gramEnd"/>
      <w:r w:rsidR="00940EEF">
        <w:rPr>
          <w:color w:val="auto"/>
          <w:sz w:val="22"/>
          <w:szCs w:val="22"/>
        </w:rPr>
        <w:t>.</w:t>
      </w:r>
      <w:r w:rsidR="00FF0BB1">
        <w:rPr>
          <w:color w:val="auto"/>
          <w:sz w:val="22"/>
          <w:szCs w:val="22"/>
        </w:rPr>
        <w:t xml:space="preserve"> Die Entscheidung fiel erst </w:t>
      </w:r>
      <w:r w:rsidR="003055F1">
        <w:rPr>
          <w:color w:val="auto"/>
          <w:sz w:val="22"/>
          <w:szCs w:val="22"/>
        </w:rPr>
        <w:t>an Tag fünf</w:t>
      </w:r>
      <w:r w:rsidR="00FF0BB1">
        <w:rPr>
          <w:color w:val="auto"/>
          <w:sz w:val="22"/>
          <w:szCs w:val="22"/>
        </w:rPr>
        <w:t xml:space="preserve">, </w:t>
      </w:r>
      <w:r w:rsidR="003055F1">
        <w:rPr>
          <w:color w:val="auto"/>
          <w:sz w:val="22"/>
          <w:szCs w:val="22"/>
        </w:rPr>
        <w:t>nach Auswerten und Ausmessen</w:t>
      </w:r>
      <w:r w:rsidR="00FF0BB1">
        <w:rPr>
          <w:color w:val="auto"/>
          <w:sz w:val="22"/>
          <w:szCs w:val="22"/>
        </w:rPr>
        <w:t xml:space="preserve"> der letzten </w:t>
      </w:r>
      <w:r w:rsidR="003055F1">
        <w:rPr>
          <w:color w:val="auto"/>
          <w:sz w:val="22"/>
          <w:szCs w:val="22"/>
        </w:rPr>
        <w:lastRenderedPageBreak/>
        <w:t>Ergebnisse</w:t>
      </w:r>
      <w:r w:rsidR="00FF0BB1">
        <w:rPr>
          <w:color w:val="auto"/>
          <w:sz w:val="22"/>
          <w:szCs w:val="22"/>
        </w:rPr>
        <w:t>.</w:t>
      </w:r>
      <w:r w:rsidR="00940EEF">
        <w:rPr>
          <w:color w:val="auto"/>
          <w:sz w:val="22"/>
          <w:szCs w:val="22"/>
        </w:rPr>
        <w:t xml:space="preserve">“ </w:t>
      </w:r>
      <w:r w:rsidR="00940EEF" w:rsidRPr="00940EEF">
        <w:rPr>
          <w:color w:val="auto"/>
          <w:sz w:val="22"/>
          <w:szCs w:val="22"/>
        </w:rPr>
        <w:t xml:space="preserve">Präzision </w:t>
      </w:r>
      <w:r w:rsidR="000C17B3">
        <w:rPr>
          <w:color w:val="auto"/>
          <w:sz w:val="22"/>
          <w:szCs w:val="22"/>
        </w:rPr>
        <w:t xml:space="preserve">unter Zeitdruck </w:t>
      </w:r>
      <w:r w:rsidR="00940EEF">
        <w:rPr>
          <w:color w:val="auto"/>
          <w:sz w:val="22"/>
          <w:szCs w:val="22"/>
        </w:rPr>
        <w:t>auf den Hunder</w:t>
      </w:r>
      <w:r w:rsidR="00973E5A">
        <w:rPr>
          <w:color w:val="auto"/>
          <w:sz w:val="22"/>
          <w:szCs w:val="22"/>
        </w:rPr>
        <w:t>t</w:t>
      </w:r>
      <w:r w:rsidR="00940EEF">
        <w:rPr>
          <w:color w:val="auto"/>
          <w:sz w:val="22"/>
          <w:szCs w:val="22"/>
        </w:rPr>
        <w:t>stel-Millimeter, schnelles Programmieren</w:t>
      </w:r>
      <w:r w:rsidR="000C17B3">
        <w:rPr>
          <w:color w:val="auto"/>
          <w:sz w:val="22"/>
          <w:szCs w:val="22"/>
        </w:rPr>
        <w:t>, auch unter Stress konzent</w:t>
      </w:r>
      <w:r w:rsidR="00FF0BB1">
        <w:rPr>
          <w:color w:val="auto"/>
          <w:sz w:val="22"/>
          <w:szCs w:val="22"/>
        </w:rPr>
        <w:t>riert</w:t>
      </w:r>
      <w:r w:rsidR="000C17B3">
        <w:rPr>
          <w:color w:val="auto"/>
          <w:sz w:val="22"/>
          <w:szCs w:val="22"/>
        </w:rPr>
        <w:t xml:space="preserve"> bleiben und fünf fordernde Wettkampftage durchhalten: Am </w:t>
      </w:r>
      <w:r w:rsidR="00BE7E03">
        <w:rPr>
          <w:color w:val="auto"/>
          <w:sz w:val="22"/>
          <w:szCs w:val="22"/>
        </w:rPr>
        <w:t>aller</w:t>
      </w:r>
      <w:r w:rsidR="000C17B3">
        <w:rPr>
          <w:color w:val="auto"/>
          <w:sz w:val="22"/>
          <w:szCs w:val="22"/>
        </w:rPr>
        <w:t xml:space="preserve">besten gelang das </w:t>
      </w:r>
      <w:r w:rsidR="00FF0BB1">
        <w:rPr>
          <w:color w:val="auto"/>
          <w:sz w:val="22"/>
          <w:szCs w:val="22"/>
        </w:rPr>
        <w:t xml:space="preserve">Tobias </w:t>
      </w:r>
      <w:r w:rsidR="00BE7E03">
        <w:rPr>
          <w:color w:val="auto"/>
          <w:sz w:val="22"/>
          <w:szCs w:val="22"/>
        </w:rPr>
        <w:t>Rohrer. Der 19-jährige absolviert</w:t>
      </w:r>
      <w:r w:rsidR="00FD7201">
        <w:rPr>
          <w:color w:val="auto"/>
          <w:sz w:val="22"/>
          <w:szCs w:val="22"/>
        </w:rPr>
        <w:t>e</w:t>
      </w:r>
      <w:r w:rsidR="00BE7E03">
        <w:rPr>
          <w:color w:val="auto"/>
          <w:sz w:val="22"/>
          <w:szCs w:val="22"/>
        </w:rPr>
        <w:t xml:space="preserve"> bei MAN Energy Solutions in Augsburg seine Ausbildung zum Zerspanungsmechaniker und freute sich angesichts der harten Konkurrenz umso mehr über die Goldmedaille</w:t>
      </w:r>
      <w:r w:rsidR="00692D63">
        <w:rPr>
          <w:color w:val="auto"/>
          <w:sz w:val="22"/>
          <w:szCs w:val="22"/>
        </w:rPr>
        <w:t xml:space="preserve"> und den deutschen Meistertitel im CNC-Fräsen</w:t>
      </w:r>
      <w:r w:rsidR="00BE7E03">
        <w:rPr>
          <w:color w:val="auto"/>
          <w:sz w:val="22"/>
          <w:szCs w:val="22"/>
        </w:rPr>
        <w:t>.</w:t>
      </w:r>
    </w:p>
    <w:p w14:paraId="7427305B" w14:textId="77777777" w:rsidR="00D6375D" w:rsidRDefault="00D6375D" w:rsidP="00940EEF">
      <w:pPr>
        <w:spacing w:line="360" w:lineRule="auto"/>
        <w:rPr>
          <w:color w:val="auto"/>
          <w:sz w:val="22"/>
          <w:szCs w:val="22"/>
        </w:rPr>
      </w:pPr>
    </w:p>
    <w:p w14:paraId="1E03C671" w14:textId="4F9E6940" w:rsidR="00AA3CD6" w:rsidRPr="00692D63" w:rsidRDefault="00FF234E" w:rsidP="00940EEF">
      <w:pPr>
        <w:spacing w:line="360" w:lineRule="auto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Ausgezeichnete Ausbildung, doppelter Erfolg</w:t>
      </w:r>
      <w:r w:rsidR="00692D63" w:rsidRPr="00692D63">
        <w:rPr>
          <w:b/>
          <w:bCs/>
          <w:color w:val="auto"/>
          <w:sz w:val="22"/>
          <w:szCs w:val="22"/>
        </w:rPr>
        <w:t xml:space="preserve"> </w:t>
      </w:r>
    </w:p>
    <w:p w14:paraId="477C1C65" w14:textId="1733572D" w:rsidR="00DF46D2" w:rsidRDefault="00BE7E03" w:rsidP="00940EEF">
      <w:p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Deutscher Vizemeister wurde Gabriel Krause, </w:t>
      </w:r>
      <w:r w:rsidR="00D6375D">
        <w:rPr>
          <w:color w:val="auto"/>
          <w:sz w:val="22"/>
          <w:szCs w:val="22"/>
        </w:rPr>
        <w:t xml:space="preserve">den dritten Rang belegte Manuel König, beide </w:t>
      </w:r>
      <w:r>
        <w:rPr>
          <w:color w:val="auto"/>
          <w:sz w:val="22"/>
          <w:szCs w:val="22"/>
        </w:rPr>
        <w:t xml:space="preserve">Zerspanungsmechaniker bei der CHIRON Group. </w:t>
      </w:r>
      <w:r w:rsidR="00CD6C50">
        <w:rPr>
          <w:color w:val="auto"/>
          <w:sz w:val="22"/>
          <w:szCs w:val="22"/>
        </w:rPr>
        <w:t>Die Freude über die</w:t>
      </w:r>
      <w:r w:rsidR="00692D63">
        <w:rPr>
          <w:color w:val="auto"/>
          <w:sz w:val="22"/>
          <w:szCs w:val="22"/>
        </w:rPr>
        <w:t xml:space="preserve">se </w:t>
      </w:r>
      <w:r w:rsidR="00CD6C50">
        <w:rPr>
          <w:color w:val="auto"/>
          <w:sz w:val="22"/>
          <w:szCs w:val="22"/>
        </w:rPr>
        <w:t xml:space="preserve">Topleistung aus den eigenen Reihen war </w:t>
      </w:r>
      <w:r w:rsidR="00022655">
        <w:rPr>
          <w:color w:val="auto"/>
          <w:sz w:val="22"/>
          <w:szCs w:val="22"/>
        </w:rPr>
        <w:t xml:space="preserve">Herbert </w:t>
      </w:r>
      <w:r w:rsidR="00027893">
        <w:rPr>
          <w:color w:val="auto"/>
          <w:sz w:val="22"/>
          <w:szCs w:val="22"/>
        </w:rPr>
        <w:t xml:space="preserve">Mattes und </w:t>
      </w:r>
      <w:r w:rsidR="00CD6C50">
        <w:rPr>
          <w:color w:val="auto"/>
          <w:sz w:val="22"/>
          <w:szCs w:val="22"/>
        </w:rPr>
        <w:t xml:space="preserve">CSO Bernd Hilgarth bei der </w:t>
      </w:r>
      <w:r w:rsidR="001E2297">
        <w:rPr>
          <w:color w:val="auto"/>
          <w:sz w:val="22"/>
          <w:szCs w:val="22"/>
        </w:rPr>
        <w:t xml:space="preserve">offiziellen </w:t>
      </w:r>
      <w:r w:rsidR="00CD6C50">
        <w:rPr>
          <w:color w:val="auto"/>
          <w:sz w:val="22"/>
          <w:szCs w:val="22"/>
        </w:rPr>
        <w:t xml:space="preserve">Siegerehrung </w:t>
      </w:r>
      <w:r w:rsidR="00561858">
        <w:rPr>
          <w:color w:val="auto"/>
          <w:sz w:val="22"/>
          <w:szCs w:val="22"/>
        </w:rPr>
        <w:t>mit</w:t>
      </w:r>
      <w:r w:rsidR="001E2297">
        <w:rPr>
          <w:color w:val="auto"/>
          <w:sz w:val="22"/>
          <w:szCs w:val="22"/>
        </w:rPr>
        <w:t xml:space="preserve"> anschließende</w:t>
      </w:r>
      <w:r w:rsidR="00561858">
        <w:rPr>
          <w:color w:val="auto"/>
          <w:sz w:val="22"/>
          <w:szCs w:val="22"/>
        </w:rPr>
        <w:t>m</w:t>
      </w:r>
      <w:r w:rsidR="001E2297">
        <w:rPr>
          <w:color w:val="auto"/>
          <w:sz w:val="22"/>
          <w:szCs w:val="22"/>
        </w:rPr>
        <w:t xml:space="preserve"> Fototermin am 21. Juli </w:t>
      </w:r>
      <w:r w:rsidR="00CD6C50">
        <w:rPr>
          <w:color w:val="auto"/>
          <w:sz w:val="22"/>
          <w:szCs w:val="22"/>
        </w:rPr>
        <w:t xml:space="preserve">anzusehen: „Ich kann nur den Hut ziehen – </w:t>
      </w:r>
      <w:r w:rsidR="00692D63">
        <w:rPr>
          <w:color w:val="auto"/>
          <w:sz w:val="22"/>
          <w:szCs w:val="22"/>
        </w:rPr>
        <w:t xml:space="preserve">zuerst </w:t>
      </w:r>
      <w:r w:rsidR="00CD6C50">
        <w:rPr>
          <w:color w:val="auto"/>
          <w:sz w:val="22"/>
          <w:szCs w:val="22"/>
        </w:rPr>
        <w:t xml:space="preserve">vor allen Teilnehmenden, die sich dieser Herausforderung gestellt haben. </w:t>
      </w:r>
      <w:r w:rsidR="00692D63">
        <w:rPr>
          <w:color w:val="auto"/>
          <w:sz w:val="22"/>
          <w:szCs w:val="22"/>
        </w:rPr>
        <w:t>Und besonders vor unseren beiden Siegern,</w:t>
      </w:r>
      <w:r w:rsidR="00CD6C50">
        <w:rPr>
          <w:color w:val="auto"/>
          <w:sz w:val="22"/>
          <w:szCs w:val="22"/>
        </w:rPr>
        <w:t xml:space="preserve"> </w:t>
      </w:r>
      <w:r w:rsidR="00AA3CD6">
        <w:rPr>
          <w:color w:val="auto"/>
          <w:sz w:val="22"/>
          <w:szCs w:val="22"/>
        </w:rPr>
        <w:t>die die CHIRON Group hervorragend vertreten haben.</w:t>
      </w:r>
      <w:r w:rsidR="00CD6C50">
        <w:rPr>
          <w:color w:val="auto"/>
          <w:sz w:val="22"/>
          <w:szCs w:val="22"/>
        </w:rPr>
        <w:t xml:space="preserve"> Das zeigt, </w:t>
      </w:r>
      <w:r w:rsidR="00DF46D2">
        <w:rPr>
          <w:color w:val="auto"/>
          <w:sz w:val="22"/>
          <w:szCs w:val="22"/>
        </w:rPr>
        <w:t>welch hohe Qualität unsere Ausbildung hat</w:t>
      </w:r>
      <w:r w:rsidR="00CD6C50">
        <w:rPr>
          <w:color w:val="auto"/>
          <w:sz w:val="22"/>
          <w:szCs w:val="22"/>
        </w:rPr>
        <w:t xml:space="preserve"> </w:t>
      </w:r>
      <w:r w:rsidR="00DF46D2">
        <w:rPr>
          <w:color w:val="auto"/>
          <w:sz w:val="22"/>
          <w:szCs w:val="22"/>
        </w:rPr>
        <w:t>und dass wir mit diesen</w:t>
      </w:r>
      <w:r w:rsidR="00DF46D2" w:rsidRPr="00DF46D2">
        <w:rPr>
          <w:color w:val="auto"/>
          <w:sz w:val="22"/>
          <w:szCs w:val="22"/>
        </w:rPr>
        <w:t xml:space="preserve"> Fachkräften von morgen </w:t>
      </w:r>
      <w:r w:rsidR="00AA3CD6">
        <w:rPr>
          <w:color w:val="auto"/>
          <w:sz w:val="22"/>
          <w:szCs w:val="22"/>
        </w:rPr>
        <w:t>unsere Zukunft</w:t>
      </w:r>
      <w:r w:rsidR="00DF46D2">
        <w:rPr>
          <w:color w:val="auto"/>
          <w:sz w:val="22"/>
          <w:szCs w:val="22"/>
        </w:rPr>
        <w:t xml:space="preserve"> erfolgreich gestalten werden.“</w:t>
      </w:r>
    </w:p>
    <w:p w14:paraId="32FBE232" w14:textId="4112D6EC" w:rsidR="00DF3792" w:rsidRDefault="00DF3792" w:rsidP="00DF3792">
      <w:pPr>
        <w:spacing w:line="360" w:lineRule="auto"/>
        <w:rPr>
          <w:color w:val="auto"/>
          <w:sz w:val="22"/>
          <w:szCs w:val="22"/>
        </w:rPr>
      </w:pPr>
    </w:p>
    <w:p w14:paraId="7DEC7644" w14:textId="77777777" w:rsidR="005D6FCF" w:rsidRPr="00ED08A5" w:rsidRDefault="005D6FCF" w:rsidP="00ED08A5">
      <w:pPr>
        <w:spacing w:line="360" w:lineRule="auto"/>
        <w:rPr>
          <w:b/>
          <w:bCs/>
          <w:color w:val="auto"/>
          <w:sz w:val="18"/>
          <w:szCs w:val="18"/>
          <w:lang w:eastAsia="de-DE"/>
        </w:rPr>
      </w:pPr>
      <w:r w:rsidRPr="00ED08A5">
        <w:rPr>
          <w:b/>
          <w:bCs/>
          <w:color w:val="auto"/>
          <w:sz w:val="18"/>
          <w:szCs w:val="18"/>
          <w:lang w:eastAsia="de-DE"/>
        </w:rPr>
        <w:br w:type="page"/>
      </w:r>
    </w:p>
    <w:p w14:paraId="7382120D" w14:textId="77777777" w:rsidR="00B17F17" w:rsidRPr="000F7A8C" w:rsidRDefault="00B17F17" w:rsidP="00ED08A5">
      <w:pPr>
        <w:spacing w:line="360" w:lineRule="auto"/>
        <w:rPr>
          <w:b/>
          <w:bCs/>
          <w:color w:val="auto"/>
          <w:sz w:val="18"/>
          <w:szCs w:val="18"/>
          <w:lang w:eastAsia="de-DE"/>
        </w:rPr>
      </w:pPr>
      <w:r>
        <w:rPr>
          <w:b/>
          <w:bCs/>
          <w:color w:val="auto"/>
          <w:sz w:val="18"/>
          <w:szCs w:val="18"/>
          <w:lang w:eastAsia="de-DE"/>
        </w:rPr>
        <w:lastRenderedPageBreak/>
        <w:t>Ü</w:t>
      </w:r>
      <w:r w:rsidRPr="000F7A8C">
        <w:rPr>
          <w:b/>
          <w:bCs/>
          <w:color w:val="auto"/>
          <w:sz w:val="18"/>
          <w:szCs w:val="18"/>
          <w:lang w:eastAsia="de-DE"/>
        </w:rPr>
        <w:t>ber die CHIRON Group</w:t>
      </w:r>
    </w:p>
    <w:p w14:paraId="5FFB6698" w14:textId="77777777" w:rsidR="00B17F17" w:rsidRDefault="00B17F17" w:rsidP="00ED08A5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</w:p>
    <w:p w14:paraId="55633868" w14:textId="398B65D1" w:rsidR="003A0B34" w:rsidRDefault="004F1ECD" w:rsidP="00ED08A5">
      <w:pPr>
        <w:spacing w:line="360" w:lineRule="auto"/>
        <w:rPr>
          <w:b/>
          <w:color w:val="auto"/>
          <w:sz w:val="18"/>
          <w:szCs w:val="18"/>
        </w:rPr>
      </w:pPr>
      <w:r w:rsidRPr="004F1ECD">
        <w:rPr>
          <w:color w:val="auto"/>
          <w:sz w:val="18"/>
          <w:szCs w:val="18"/>
          <w:lang w:eastAsia="de-DE"/>
        </w:rPr>
        <w:t>Die CHIRON Group mit Hauptsitz in Tuttlingen ist Spezialist für CNC-gesteuerte, vertikale Fräs- und Fräs-Dreh-Bearbeitungszentren sowie Turnkey- und Automationslösungen. Umfassende Services, digitale Lösungen und Produkte für die Additive Fertigung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48639682" w14:textId="77777777" w:rsidR="004F1ECD" w:rsidRDefault="004F1ECD" w:rsidP="00ED08A5">
      <w:pPr>
        <w:spacing w:line="360" w:lineRule="auto"/>
        <w:rPr>
          <w:b/>
          <w:color w:val="auto"/>
          <w:sz w:val="18"/>
          <w:szCs w:val="18"/>
        </w:rPr>
      </w:pPr>
    </w:p>
    <w:p w14:paraId="07191356" w14:textId="77777777" w:rsidR="004F1ECD" w:rsidRDefault="004F1ECD" w:rsidP="00ED08A5">
      <w:pPr>
        <w:spacing w:line="360" w:lineRule="auto"/>
        <w:rPr>
          <w:b/>
          <w:color w:val="auto"/>
          <w:sz w:val="18"/>
          <w:szCs w:val="18"/>
        </w:rPr>
      </w:pPr>
    </w:p>
    <w:p w14:paraId="5A77E1B2" w14:textId="2F91CAAD" w:rsidR="00B17F17" w:rsidRPr="00022655" w:rsidRDefault="00B17F17" w:rsidP="00ED08A5">
      <w:pPr>
        <w:spacing w:line="360" w:lineRule="auto"/>
        <w:rPr>
          <w:b/>
          <w:color w:val="auto"/>
          <w:sz w:val="18"/>
          <w:szCs w:val="18"/>
        </w:rPr>
      </w:pPr>
      <w:r w:rsidRPr="000F7A8C">
        <w:rPr>
          <w:b/>
          <w:color w:val="auto"/>
          <w:sz w:val="18"/>
          <w:szCs w:val="18"/>
        </w:rPr>
        <w:t>Ansprechpartner</w:t>
      </w:r>
      <w:r w:rsidR="00F30945">
        <w:rPr>
          <w:b/>
          <w:color w:val="auto"/>
          <w:sz w:val="18"/>
          <w:szCs w:val="18"/>
        </w:rPr>
        <w:t>in</w:t>
      </w:r>
      <w:r w:rsidRPr="000F7A8C">
        <w:rPr>
          <w:b/>
          <w:color w:val="auto"/>
          <w:sz w:val="18"/>
          <w:szCs w:val="18"/>
        </w:rPr>
        <w:t xml:space="preserve"> für die Redaktion:</w:t>
      </w:r>
    </w:p>
    <w:p w14:paraId="441A436E" w14:textId="77777777" w:rsidR="00B17F17" w:rsidRPr="00022655" w:rsidRDefault="00B17F17" w:rsidP="00ED08A5">
      <w:pPr>
        <w:spacing w:line="360" w:lineRule="auto"/>
        <w:rPr>
          <w:b/>
          <w:bCs/>
          <w:color w:val="auto"/>
          <w:sz w:val="18"/>
          <w:szCs w:val="18"/>
          <w:lang w:eastAsia="de-DE"/>
        </w:rPr>
      </w:pPr>
    </w:p>
    <w:p w14:paraId="3E999DAA" w14:textId="77777777" w:rsidR="00B17F17" w:rsidRPr="00022655" w:rsidRDefault="00B17F17" w:rsidP="00ED08A5">
      <w:pPr>
        <w:autoSpaceDE w:val="0"/>
        <w:autoSpaceDN w:val="0"/>
        <w:spacing w:line="360" w:lineRule="auto"/>
        <w:rPr>
          <w:color w:val="auto"/>
          <w:sz w:val="18"/>
          <w:szCs w:val="18"/>
        </w:rPr>
      </w:pPr>
      <w:r w:rsidRPr="00022655">
        <w:rPr>
          <w:color w:val="auto"/>
          <w:sz w:val="18"/>
          <w:szCs w:val="18"/>
        </w:rPr>
        <w:t>CHIRON Group SE</w:t>
      </w:r>
    </w:p>
    <w:p w14:paraId="724BB0A0" w14:textId="32A2D6C7" w:rsidR="00F30945" w:rsidRPr="00022655" w:rsidRDefault="001E2297" w:rsidP="00F30945">
      <w:pPr>
        <w:autoSpaceDE w:val="0"/>
        <w:autoSpaceDN w:val="0"/>
        <w:spacing w:line="360" w:lineRule="auto"/>
        <w:rPr>
          <w:color w:val="auto"/>
          <w:sz w:val="18"/>
          <w:szCs w:val="18"/>
        </w:rPr>
      </w:pPr>
      <w:r w:rsidRPr="00022655">
        <w:rPr>
          <w:color w:val="auto"/>
          <w:sz w:val="18"/>
          <w:szCs w:val="18"/>
        </w:rPr>
        <w:t>Melanie Buschle</w:t>
      </w:r>
    </w:p>
    <w:p w14:paraId="5B7404EA" w14:textId="77777777" w:rsidR="00B17F17" w:rsidRPr="00022655" w:rsidRDefault="00B17F17" w:rsidP="00ED08A5">
      <w:pPr>
        <w:spacing w:line="360" w:lineRule="auto"/>
        <w:rPr>
          <w:color w:val="auto"/>
          <w:sz w:val="18"/>
          <w:szCs w:val="18"/>
        </w:rPr>
      </w:pPr>
      <w:r w:rsidRPr="00022655">
        <w:rPr>
          <w:color w:val="auto"/>
          <w:sz w:val="18"/>
          <w:szCs w:val="18"/>
        </w:rPr>
        <w:t>Kreuzstraße 75</w:t>
      </w:r>
    </w:p>
    <w:p w14:paraId="0CED7AA6" w14:textId="77777777" w:rsidR="00B17F17" w:rsidRDefault="00B17F17" w:rsidP="00ED08A5">
      <w:pPr>
        <w:spacing w:line="360" w:lineRule="auto"/>
        <w:rPr>
          <w:color w:val="auto"/>
          <w:sz w:val="18"/>
          <w:szCs w:val="18"/>
        </w:rPr>
      </w:pPr>
      <w:r w:rsidRPr="000F7A8C">
        <w:rPr>
          <w:color w:val="auto"/>
          <w:sz w:val="18"/>
          <w:szCs w:val="18"/>
        </w:rPr>
        <w:t>78532 Tuttlingen</w:t>
      </w:r>
    </w:p>
    <w:p w14:paraId="0D86EC87" w14:textId="77777777" w:rsidR="00B17F17" w:rsidRPr="00F91902" w:rsidRDefault="00B17F17" w:rsidP="00ED08A5">
      <w:pPr>
        <w:spacing w:line="360" w:lineRule="auto"/>
        <w:rPr>
          <w:color w:val="auto"/>
          <w:sz w:val="18"/>
          <w:szCs w:val="18"/>
        </w:rPr>
      </w:pPr>
    </w:p>
    <w:p w14:paraId="0C2CAFB1" w14:textId="3C11C486" w:rsidR="00B17F17" w:rsidRPr="00B17F17" w:rsidRDefault="00B17F17" w:rsidP="00ED08A5">
      <w:pPr>
        <w:spacing w:line="360" w:lineRule="auto"/>
        <w:rPr>
          <w:color w:val="auto"/>
          <w:sz w:val="18"/>
          <w:szCs w:val="18"/>
        </w:rPr>
      </w:pPr>
      <w:r w:rsidRPr="00B17F17">
        <w:rPr>
          <w:color w:val="auto"/>
          <w:sz w:val="18"/>
          <w:szCs w:val="18"/>
        </w:rPr>
        <w:t xml:space="preserve">Telefon: 07461 </w:t>
      </w:r>
      <w:r w:rsidR="001E2297" w:rsidRPr="001E2297">
        <w:rPr>
          <w:color w:val="auto"/>
          <w:sz w:val="18"/>
          <w:szCs w:val="18"/>
        </w:rPr>
        <w:t>940-3255</w:t>
      </w:r>
    </w:p>
    <w:p w14:paraId="295CD911" w14:textId="7D8311BA" w:rsidR="00B17F17" w:rsidRPr="00022655" w:rsidRDefault="00B17F17" w:rsidP="00ED08A5">
      <w:pPr>
        <w:spacing w:line="360" w:lineRule="auto"/>
        <w:rPr>
          <w:color w:val="auto"/>
          <w:sz w:val="18"/>
          <w:szCs w:val="18"/>
          <w:lang w:val="it-IT"/>
        </w:rPr>
      </w:pPr>
      <w:r w:rsidRPr="00022655">
        <w:rPr>
          <w:color w:val="auto"/>
          <w:sz w:val="18"/>
          <w:szCs w:val="18"/>
          <w:lang w:val="it-IT"/>
        </w:rPr>
        <w:t xml:space="preserve">E-Mail: </w:t>
      </w:r>
      <w:r w:rsidR="001E2297" w:rsidRPr="00022655">
        <w:rPr>
          <w:color w:val="auto"/>
          <w:sz w:val="18"/>
          <w:szCs w:val="18"/>
          <w:lang w:val="it-IT"/>
        </w:rPr>
        <w:t>melanie.buschle</w:t>
      </w:r>
      <w:r w:rsidR="00F30945" w:rsidRPr="00022655">
        <w:rPr>
          <w:color w:val="auto"/>
          <w:sz w:val="18"/>
          <w:szCs w:val="18"/>
          <w:lang w:val="it-IT"/>
        </w:rPr>
        <w:t>@chiron-group.com</w:t>
      </w:r>
    </w:p>
    <w:p w14:paraId="6A002AC1" w14:textId="77777777" w:rsidR="00B17F17" w:rsidRPr="00B17F17" w:rsidRDefault="00B17F17" w:rsidP="00ED08A5">
      <w:pPr>
        <w:spacing w:line="360" w:lineRule="auto"/>
        <w:rPr>
          <w:color w:val="auto"/>
          <w:sz w:val="18"/>
          <w:szCs w:val="18"/>
        </w:rPr>
      </w:pPr>
      <w:r w:rsidRPr="00B17F17">
        <w:rPr>
          <w:color w:val="auto"/>
          <w:sz w:val="18"/>
          <w:szCs w:val="18"/>
        </w:rPr>
        <w:t>www.chiron-group.com</w:t>
      </w:r>
    </w:p>
    <w:p w14:paraId="23751631" w14:textId="77777777" w:rsidR="00FB610F" w:rsidRDefault="00FB610F" w:rsidP="00ED08A5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</w:p>
    <w:p w14:paraId="5DE114BD" w14:textId="77777777" w:rsidR="00E02C5E" w:rsidRDefault="00E02C5E" w:rsidP="00ED08A5">
      <w:pPr>
        <w:spacing w:line="360" w:lineRule="auto"/>
        <w:rPr>
          <w:color w:val="auto"/>
          <w:sz w:val="18"/>
          <w:szCs w:val="18"/>
          <w:lang w:eastAsia="de-DE"/>
        </w:rPr>
      </w:pPr>
      <w:r>
        <w:rPr>
          <w:color w:val="auto"/>
          <w:sz w:val="18"/>
          <w:szCs w:val="18"/>
          <w:lang w:eastAsia="de-DE"/>
        </w:rPr>
        <w:br w:type="page"/>
      </w:r>
    </w:p>
    <w:p w14:paraId="1EE586AE" w14:textId="77777777" w:rsidR="003B081D" w:rsidRDefault="003B081D" w:rsidP="00ED08A5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Bildunterschriften</w:t>
      </w:r>
    </w:p>
    <w:p w14:paraId="666C89E4" w14:textId="77777777" w:rsidR="00FB610F" w:rsidRDefault="00FB610F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6CF2D102" w14:textId="5D4A50A8" w:rsidR="003841C0" w:rsidRPr="003841C0" w:rsidRDefault="00670B62" w:rsidP="00ED08A5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  <w:color w:val="292929"/>
          <w:sz w:val="22"/>
          <w:szCs w:val="22"/>
          <w:lang w:eastAsia="de-DE"/>
        </w:rPr>
        <w:drawing>
          <wp:inline distT="0" distB="0" distL="0" distR="0" wp14:anchorId="07053200" wp14:editId="6ADB4F6E">
            <wp:extent cx="5400040" cy="3599815"/>
            <wp:effectExtent l="0" t="0" r="0" b="0"/>
            <wp:docPr id="1655607568" name="Grafik 2" descr="Ein Bild, das Kleidung, Person, Mann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607568" name="Grafik 2" descr="Ein Bild, das Kleidung, Person, Mann, Schuhwerk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92A1F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A6DB779" w14:textId="71F87FD9" w:rsidR="00670B62" w:rsidRDefault="00DB27A4" w:rsidP="00DB27A4">
      <w:pPr>
        <w:spacing w:line="360" w:lineRule="auto"/>
        <w:rPr>
          <w:sz w:val="22"/>
          <w:szCs w:val="22"/>
        </w:rPr>
      </w:pPr>
      <w:r>
        <w:rPr>
          <w:color w:val="292929"/>
          <w:sz w:val="22"/>
          <w:szCs w:val="22"/>
          <w:lang w:eastAsia="de-DE"/>
        </w:rPr>
        <w:t xml:space="preserve">Bild 1: </w:t>
      </w:r>
      <w:r w:rsidR="00670B62">
        <w:rPr>
          <w:sz w:val="22"/>
          <w:szCs w:val="22"/>
        </w:rPr>
        <w:t>Die Finalistinnen und Finalisten der Deutschen Meisterschaft 2023 im CNC-Fräsen zusammen mit Ausbildungsleiter Herbert Mattes (links)</w:t>
      </w:r>
      <w:r w:rsidR="00D059BC">
        <w:rPr>
          <w:sz w:val="22"/>
          <w:szCs w:val="22"/>
        </w:rPr>
        <w:t xml:space="preserve"> und</w:t>
      </w:r>
      <w:r w:rsidR="00670B62">
        <w:rPr>
          <w:sz w:val="22"/>
          <w:szCs w:val="22"/>
        </w:rPr>
        <w:t xml:space="preserve"> CSO Bernd Hilgarth </w:t>
      </w:r>
      <w:r w:rsidR="00D059BC">
        <w:rPr>
          <w:sz w:val="22"/>
          <w:szCs w:val="22"/>
        </w:rPr>
        <w:t xml:space="preserve">von der CHIRON Group </w:t>
      </w:r>
      <w:r w:rsidR="00670B62">
        <w:rPr>
          <w:sz w:val="22"/>
          <w:szCs w:val="22"/>
        </w:rPr>
        <w:t xml:space="preserve">und </w:t>
      </w:r>
      <w:r w:rsidR="00670B62" w:rsidRPr="00670B62">
        <w:rPr>
          <w:sz w:val="22"/>
          <w:szCs w:val="22"/>
        </w:rPr>
        <w:t>Stephan Paschke, Vorstandsmitglied WorldSkills Germany</w:t>
      </w:r>
      <w:r w:rsidR="00670B62">
        <w:rPr>
          <w:sz w:val="22"/>
          <w:szCs w:val="22"/>
        </w:rPr>
        <w:t xml:space="preserve"> (</w:t>
      </w:r>
      <w:r w:rsidR="00D059BC">
        <w:rPr>
          <w:sz w:val="22"/>
          <w:szCs w:val="22"/>
        </w:rPr>
        <w:t xml:space="preserve">ganz </w:t>
      </w:r>
      <w:r w:rsidR="00670B62">
        <w:rPr>
          <w:sz w:val="22"/>
          <w:szCs w:val="22"/>
        </w:rPr>
        <w:t xml:space="preserve">rechts). </w:t>
      </w:r>
    </w:p>
    <w:p w14:paraId="1B4F7ADB" w14:textId="77777777" w:rsidR="00670B62" w:rsidRDefault="00670B62" w:rsidP="00DB27A4">
      <w:pPr>
        <w:spacing w:line="360" w:lineRule="auto"/>
        <w:rPr>
          <w:sz w:val="22"/>
          <w:szCs w:val="22"/>
        </w:rPr>
      </w:pPr>
    </w:p>
    <w:p w14:paraId="23E1AC6C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3A077D0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E213277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3A99D925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3B2C3915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A96AFE6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1E6D927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40259BC3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DD56592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EA69B28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89B36F4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55981E5C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B88FEBF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133ED0E" w14:textId="6D3B364B" w:rsidR="003841C0" w:rsidRDefault="00670B62" w:rsidP="00ED08A5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  <w:color w:val="292929"/>
          <w:sz w:val="22"/>
          <w:szCs w:val="22"/>
          <w:lang w:eastAsia="de-DE"/>
        </w:rPr>
        <w:drawing>
          <wp:inline distT="0" distB="0" distL="0" distR="0" wp14:anchorId="139EBCE1" wp14:editId="4428F402">
            <wp:extent cx="5400040" cy="3599815"/>
            <wp:effectExtent l="0" t="0" r="0" b="0"/>
            <wp:docPr id="1759722480" name="Grafik 3" descr="Ein Bild, das Kleidung, Person, Mann, Jean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22480" name="Grafik 3" descr="Ein Bild, das Kleidung, Person, Mann, Jeans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010F" w14:textId="77777777" w:rsidR="003841C0" w:rsidRDefault="003841C0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1191EA2" w14:textId="14C04445" w:rsidR="00DB27A4" w:rsidRDefault="003B081D" w:rsidP="00DB27A4">
      <w:pPr>
        <w:spacing w:line="360" w:lineRule="auto"/>
        <w:rPr>
          <w:sz w:val="22"/>
          <w:szCs w:val="22"/>
        </w:rPr>
      </w:pPr>
      <w:r>
        <w:rPr>
          <w:color w:val="292929"/>
          <w:sz w:val="22"/>
          <w:szCs w:val="22"/>
          <w:lang w:eastAsia="de-DE"/>
        </w:rPr>
        <w:t xml:space="preserve">Bild 2: </w:t>
      </w:r>
      <w:r w:rsidR="00670B62">
        <w:rPr>
          <w:sz w:val="22"/>
          <w:szCs w:val="22"/>
        </w:rPr>
        <w:t xml:space="preserve">Spot auf die Sieger: auf den deutschen Meister Tobias Rohrer von MAN Energy Solutions und die Zweit- und Drittplatzierten </w:t>
      </w:r>
      <w:r w:rsidR="00670B62">
        <w:rPr>
          <w:color w:val="auto"/>
          <w:sz w:val="22"/>
          <w:szCs w:val="22"/>
        </w:rPr>
        <w:t>Gabriel Krause (links) und Manuel König (rechts)</w:t>
      </w:r>
      <w:r w:rsidR="007B72A2">
        <w:rPr>
          <w:color w:val="auto"/>
          <w:sz w:val="22"/>
          <w:szCs w:val="22"/>
        </w:rPr>
        <w:t xml:space="preserve"> von der CHIRON Group</w:t>
      </w:r>
      <w:r w:rsidR="00670B62">
        <w:rPr>
          <w:color w:val="auto"/>
          <w:sz w:val="22"/>
          <w:szCs w:val="22"/>
        </w:rPr>
        <w:t xml:space="preserve">. </w:t>
      </w:r>
    </w:p>
    <w:p w14:paraId="60A78785" w14:textId="5BB8E545" w:rsidR="003B081D" w:rsidRDefault="003B081D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1603786" w14:textId="77777777" w:rsidR="00DB27A4" w:rsidRPr="003B081D" w:rsidRDefault="00DB27A4" w:rsidP="00ED08A5">
      <w:pPr>
        <w:spacing w:line="360" w:lineRule="auto"/>
        <w:rPr>
          <w:color w:val="292929"/>
          <w:sz w:val="22"/>
          <w:szCs w:val="22"/>
          <w:lang w:eastAsia="de-DE"/>
        </w:rPr>
      </w:pPr>
    </w:p>
    <w:sectPr w:rsidR="00DB27A4" w:rsidRPr="003B081D" w:rsidSect="000D3A65">
      <w:headerReference w:type="default" r:id="rId9"/>
      <w:footerReference w:type="default" r:id="rId10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3A07C" w14:textId="77777777" w:rsidR="0095086A" w:rsidRDefault="0095086A">
      <w:r>
        <w:separator/>
      </w:r>
    </w:p>
  </w:endnote>
  <w:endnote w:type="continuationSeparator" w:id="0">
    <w:p w14:paraId="6EABFA37" w14:textId="77777777" w:rsidR="0095086A" w:rsidRDefault="00950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9CEAD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700213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700213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FF657" w14:textId="77777777" w:rsidR="0095086A" w:rsidRDefault="0095086A">
      <w:r>
        <w:separator/>
      </w:r>
    </w:p>
  </w:footnote>
  <w:footnote w:type="continuationSeparator" w:id="0">
    <w:p w14:paraId="029B62D0" w14:textId="77777777" w:rsidR="0095086A" w:rsidRDefault="009508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A897C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54C5298F" wp14:editId="2AD84883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C928A5" w14:textId="77777777" w:rsidR="005B307C" w:rsidRDefault="005B307C">
    <w:pPr>
      <w:pStyle w:val="Kopfzeile"/>
      <w:rPr>
        <w:b/>
        <w:sz w:val="28"/>
        <w:szCs w:val="28"/>
      </w:rPr>
    </w:pPr>
  </w:p>
  <w:p w14:paraId="1229308A" w14:textId="77777777" w:rsidR="005B307C" w:rsidRDefault="005B307C">
    <w:pPr>
      <w:pStyle w:val="Kopfzeile"/>
      <w:rPr>
        <w:b/>
        <w:sz w:val="28"/>
        <w:szCs w:val="28"/>
      </w:rPr>
    </w:pPr>
  </w:p>
  <w:p w14:paraId="5137D581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86549">
    <w:abstractNumId w:val="6"/>
  </w:num>
  <w:num w:numId="2" w16cid:durableId="319315173">
    <w:abstractNumId w:val="0"/>
  </w:num>
  <w:num w:numId="3" w16cid:durableId="1513950524">
    <w:abstractNumId w:val="4"/>
  </w:num>
  <w:num w:numId="4" w16cid:durableId="440537318">
    <w:abstractNumId w:val="5"/>
  </w:num>
  <w:num w:numId="5" w16cid:durableId="2138840198">
    <w:abstractNumId w:val="2"/>
  </w:num>
  <w:num w:numId="6" w16cid:durableId="556432101">
    <w:abstractNumId w:val="3"/>
  </w:num>
  <w:num w:numId="7" w16cid:durableId="559249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trackRevision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65"/>
    <w:rsid w:val="00022655"/>
    <w:rsid w:val="00023740"/>
    <w:rsid w:val="00027893"/>
    <w:rsid w:val="000304FE"/>
    <w:rsid w:val="0003181D"/>
    <w:rsid w:val="00085366"/>
    <w:rsid w:val="00094724"/>
    <w:rsid w:val="000B4B76"/>
    <w:rsid w:val="000C17B3"/>
    <w:rsid w:val="000D3A65"/>
    <w:rsid w:val="000D3B67"/>
    <w:rsid w:val="000F6FE3"/>
    <w:rsid w:val="00102822"/>
    <w:rsid w:val="00115A25"/>
    <w:rsid w:val="00123E27"/>
    <w:rsid w:val="001328C4"/>
    <w:rsid w:val="001403E0"/>
    <w:rsid w:val="00161709"/>
    <w:rsid w:val="00163D6A"/>
    <w:rsid w:val="001738E0"/>
    <w:rsid w:val="001963D7"/>
    <w:rsid w:val="00197622"/>
    <w:rsid w:val="001B07D3"/>
    <w:rsid w:val="001B39FF"/>
    <w:rsid w:val="001D6A8E"/>
    <w:rsid w:val="001E2297"/>
    <w:rsid w:val="00214A41"/>
    <w:rsid w:val="0022414A"/>
    <w:rsid w:val="0022496A"/>
    <w:rsid w:val="002505E7"/>
    <w:rsid w:val="0028435C"/>
    <w:rsid w:val="00284B8C"/>
    <w:rsid w:val="002926E9"/>
    <w:rsid w:val="0029290F"/>
    <w:rsid w:val="00294663"/>
    <w:rsid w:val="00294926"/>
    <w:rsid w:val="002B5D1B"/>
    <w:rsid w:val="002C0464"/>
    <w:rsid w:val="002C1E8F"/>
    <w:rsid w:val="002F5621"/>
    <w:rsid w:val="002F60C0"/>
    <w:rsid w:val="003055F1"/>
    <w:rsid w:val="00317EE3"/>
    <w:rsid w:val="00324388"/>
    <w:rsid w:val="003438C7"/>
    <w:rsid w:val="00375DE9"/>
    <w:rsid w:val="003841C0"/>
    <w:rsid w:val="00392AED"/>
    <w:rsid w:val="003A0B34"/>
    <w:rsid w:val="003A1673"/>
    <w:rsid w:val="003B081D"/>
    <w:rsid w:val="003D4156"/>
    <w:rsid w:val="003D5419"/>
    <w:rsid w:val="004546B6"/>
    <w:rsid w:val="0047433C"/>
    <w:rsid w:val="00485205"/>
    <w:rsid w:val="00492979"/>
    <w:rsid w:val="004A6600"/>
    <w:rsid w:val="004C7A08"/>
    <w:rsid w:val="004D0B67"/>
    <w:rsid w:val="004D0FFA"/>
    <w:rsid w:val="004E3B1C"/>
    <w:rsid w:val="004F1ECD"/>
    <w:rsid w:val="004F7606"/>
    <w:rsid w:val="00502D9B"/>
    <w:rsid w:val="0050695E"/>
    <w:rsid w:val="005378D3"/>
    <w:rsid w:val="005535F5"/>
    <w:rsid w:val="00553F8A"/>
    <w:rsid w:val="00561858"/>
    <w:rsid w:val="00563C27"/>
    <w:rsid w:val="00566D86"/>
    <w:rsid w:val="00576579"/>
    <w:rsid w:val="005877BF"/>
    <w:rsid w:val="005B307C"/>
    <w:rsid w:val="005C2737"/>
    <w:rsid w:val="005D6FCF"/>
    <w:rsid w:val="005E4E82"/>
    <w:rsid w:val="005F174D"/>
    <w:rsid w:val="0060079D"/>
    <w:rsid w:val="0061591D"/>
    <w:rsid w:val="00661C6D"/>
    <w:rsid w:val="00664D85"/>
    <w:rsid w:val="00670B62"/>
    <w:rsid w:val="00671BC9"/>
    <w:rsid w:val="00692D63"/>
    <w:rsid w:val="006932F2"/>
    <w:rsid w:val="006A4048"/>
    <w:rsid w:val="006A6D77"/>
    <w:rsid w:val="006C4680"/>
    <w:rsid w:val="006C5F84"/>
    <w:rsid w:val="006C7372"/>
    <w:rsid w:val="006C7C5E"/>
    <w:rsid w:val="006D2BFF"/>
    <w:rsid w:val="006D6917"/>
    <w:rsid w:val="006F4119"/>
    <w:rsid w:val="00700213"/>
    <w:rsid w:val="00713128"/>
    <w:rsid w:val="0071722C"/>
    <w:rsid w:val="007474A1"/>
    <w:rsid w:val="00777A8E"/>
    <w:rsid w:val="00785883"/>
    <w:rsid w:val="00787276"/>
    <w:rsid w:val="0079728B"/>
    <w:rsid w:val="007A08E5"/>
    <w:rsid w:val="007A0B8E"/>
    <w:rsid w:val="007A69B1"/>
    <w:rsid w:val="007B59A8"/>
    <w:rsid w:val="007B67E0"/>
    <w:rsid w:val="007B72A2"/>
    <w:rsid w:val="007D0673"/>
    <w:rsid w:val="007F60F5"/>
    <w:rsid w:val="008208C1"/>
    <w:rsid w:val="0083779E"/>
    <w:rsid w:val="0084089C"/>
    <w:rsid w:val="00882AF6"/>
    <w:rsid w:val="0088581E"/>
    <w:rsid w:val="008A0A20"/>
    <w:rsid w:val="008A632A"/>
    <w:rsid w:val="00901074"/>
    <w:rsid w:val="00902B18"/>
    <w:rsid w:val="00922B3C"/>
    <w:rsid w:val="00923906"/>
    <w:rsid w:val="0094098D"/>
    <w:rsid w:val="00940EEF"/>
    <w:rsid w:val="0095086A"/>
    <w:rsid w:val="00952F20"/>
    <w:rsid w:val="00956B84"/>
    <w:rsid w:val="00960ACE"/>
    <w:rsid w:val="00971797"/>
    <w:rsid w:val="00973E5A"/>
    <w:rsid w:val="00977448"/>
    <w:rsid w:val="00982B9C"/>
    <w:rsid w:val="009A0572"/>
    <w:rsid w:val="009A498A"/>
    <w:rsid w:val="009B3EE9"/>
    <w:rsid w:val="009B6417"/>
    <w:rsid w:val="009D0D24"/>
    <w:rsid w:val="009D5AD7"/>
    <w:rsid w:val="009E2FB7"/>
    <w:rsid w:val="00A026C0"/>
    <w:rsid w:val="00A073C9"/>
    <w:rsid w:val="00A125AB"/>
    <w:rsid w:val="00A13699"/>
    <w:rsid w:val="00A17D4C"/>
    <w:rsid w:val="00A21A9D"/>
    <w:rsid w:val="00A22134"/>
    <w:rsid w:val="00A47004"/>
    <w:rsid w:val="00A71084"/>
    <w:rsid w:val="00A777CA"/>
    <w:rsid w:val="00A872FF"/>
    <w:rsid w:val="00AA160B"/>
    <w:rsid w:val="00AA3CD6"/>
    <w:rsid w:val="00AC0AD0"/>
    <w:rsid w:val="00AC2C63"/>
    <w:rsid w:val="00AD16FB"/>
    <w:rsid w:val="00AE5F78"/>
    <w:rsid w:val="00AF5271"/>
    <w:rsid w:val="00AF7774"/>
    <w:rsid w:val="00B17F17"/>
    <w:rsid w:val="00B2212C"/>
    <w:rsid w:val="00B402C7"/>
    <w:rsid w:val="00B5440D"/>
    <w:rsid w:val="00B65CBC"/>
    <w:rsid w:val="00BA052A"/>
    <w:rsid w:val="00BA38A3"/>
    <w:rsid w:val="00BB2DE6"/>
    <w:rsid w:val="00BB33A9"/>
    <w:rsid w:val="00BD1DF3"/>
    <w:rsid w:val="00BE7E03"/>
    <w:rsid w:val="00BF171D"/>
    <w:rsid w:val="00C05AB6"/>
    <w:rsid w:val="00C122FA"/>
    <w:rsid w:val="00C220DE"/>
    <w:rsid w:val="00C40A9A"/>
    <w:rsid w:val="00C478B9"/>
    <w:rsid w:val="00C53FB9"/>
    <w:rsid w:val="00C56C9A"/>
    <w:rsid w:val="00C623BA"/>
    <w:rsid w:val="00C73BB8"/>
    <w:rsid w:val="00C73D6F"/>
    <w:rsid w:val="00C81729"/>
    <w:rsid w:val="00CB66A1"/>
    <w:rsid w:val="00CC1107"/>
    <w:rsid w:val="00CD15CD"/>
    <w:rsid w:val="00CD5E6E"/>
    <w:rsid w:val="00CD6C50"/>
    <w:rsid w:val="00CE1A22"/>
    <w:rsid w:val="00D032C6"/>
    <w:rsid w:val="00D059BC"/>
    <w:rsid w:val="00D13105"/>
    <w:rsid w:val="00D173D3"/>
    <w:rsid w:val="00D20833"/>
    <w:rsid w:val="00D26D60"/>
    <w:rsid w:val="00D4185B"/>
    <w:rsid w:val="00D517B9"/>
    <w:rsid w:val="00D55BB9"/>
    <w:rsid w:val="00D60493"/>
    <w:rsid w:val="00D6375D"/>
    <w:rsid w:val="00D6521A"/>
    <w:rsid w:val="00D92EB4"/>
    <w:rsid w:val="00D97353"/>
    <w:rsid w:val="00D979ED"/>
    <w:rsid w:val="00DA2E30"/>
    <w:rsid w:val="00DA6560"/>
    <w:rsid w:val="00DA7221"/>
    <w:rsid w:val="00DB27A4"/>
    <w:rsid w:val="00DC17E6"/>
    <w:rsid w:val="00DC40CF"/>
    <w:rsid w:val="00DD0B31"/>
    <w:rsid w:val="00DD4461"/>
    <w:rsid w:val="00DE0221"/>
    <w:rsid w:val="00DF3792"/>
    <w:rsid w:val="00DF46D2"/>
    <w:rsid w:val="00E02C5E"/>
    <w:rsid w:val="00E03889"/>
    <w:rsid w:val="00E1090B"/>
    <w:rsid w:val="00E11E24"/>
    <w:rsid w:val="00E244C9"/>
    <w:rsid w:val="00E35869"/>
    <w:rsid w:val="00E37D22"/>
    <w:rsid w:val="00E40A2F"/>
    <w:rsid w:val="00E41CD9"/>
    <w:rsid w:val="00E560D1"/>
    <w:rsid w:val="00E6284D"/>
    <w:rsid w:val="00E75328"/>
    <w:rsid w:val="00E861DF"/>
    <w:rsid w:val="00E90964"/>
    <w:rsid w:val="00E97DD2"/>
    <w:rsid w:val="00EA32B3"/>
    <w:rsid w:val="00EA5713"/>
    <w:rsid w:val="00EC5B0D"/>
    <w:rsid w:val="00ED08A5"/>
    <w:rsid w:val="00ED4698"/>
    <w:rsid w:val="00EE3BCA"/>
    <w:rsid w:val="00EF437B"/>
    <w:rsid w:val="00F10AA8"/>
    <w:rsid w:val="00F124A4"/>
    <w:rsid w:val="00F3065D"/>
    <w:rsid w:val="00F30945"/>
    <w:rsid w:val="00F36009"/>
    <w:rsid w:val="00F377E7"/>
    <w:rsid w:val="00F42E6E"/>
    <w:rsid w:val="00F4623C"/>
    <w:rsid w:val="00F609C9"/>
    <w:rsid w:val="00F643CE"/>
    <w:rsid w:val="00F65ED3"/>
    <w:rsid w:val="00F73A8E"/>
    <w:rsid w:val="00F9538C"/>
    <w:rsid w:val="00FA2992"/>
    <w:rsid w:val="00FA5394"/>
    <w:rsid w:val="00FB610F"/>
    <w:rsid w:val="00FC27AB"/>
    <w:rsid w:val="00FC5A46"/>
    <w:rsid w:val="00FC7B1D"/>
    <w:rsid w:val="00FD3815"/>
    <w:rsid w:val="00FD7201"/>
    <w:rsid w:val="00FD7D6B"/>
    <w:rsid w:val="00FE188B"/>
    <w:rsid w:val="00FF02B2"/>
    <w:rsid w:val="00FF0BB1"/>
    <w:rsid w:val="00FF234E"/>
    <w:rsid w:val="00FF44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BE505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semiHidden/>
    <w:unhideWhenUsed/>
    <w:rsid w:val="0079728B"/>
    <w:rPr>
      <w:sz w:val="16"/>
      <w:szCs w:val="16"/>
    </w:rPr>
  </w:style>
  <w:style w:type="paragraph" w:styleId="berarbeitung">
    <w:name w:val="Revision"/>
    <w:hidden/>
    <w:semiHidden/>
    <w:rsid w:val="00022655"/>
    <w:rPr>
      <w:rFonts w:ascii="Arial" w:eastAsia="MS Mincho" w:hAnsi="Arial" w:cs="Arial"/>
      <w:color w:val="000000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607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Peter Wustrow GmbH Werbeagentur</Company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Wustrow</dc:creator>
  <cp:lastModifiedBy>Buschle, Melanie</cp:lastModifiedBy>
  <cp:revision>3</cp:revision>
  <cp:lastPrinted>2019-02-07T10:27:00Z</cp:lastPrinted>
  <dcterms:created xsi:type="dcterms:W3CDTF">2023-08-01T07:34:00Z</dcterms:created>
  <dcterms:modified xsi:type="dcterms:W3CDTF">2023-08-01T07:43:00Z</dcterms:modified>
</cp:coreProperties>
</file>