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4C377" w14:textId="09BCF38A" w:rsidR="000D3A65" w:rsidRPr="00782374" w:rsidRDefault="00DE6E5D" w:rsidP="008D275D">
      <w:pPr>
        <w:spacing w:line="360" w:lineRule="auto"/>
        <w:rPr>
          <w:color w:val="auto"/>
          <w:sz w:val="22"/>
          <w:szCs w:val="22"/>
        </w:rPr>
      </w:pPr>
      <w:r>
        <w:rPr>
          <w:color w:val="auto"/>
          <w:sz w:val="22"/>
          <w:szCs w:val="22"/>
        </w:rPr>
        <w:t>2</w:t>
      </w:r>
      <w:r w:rsidR="00A63010">
        <w:rPr>
          <w:color w:val="auto"/>
          <w:sz w:val="22"/>
          <w:szCs w:val="22"/>
        </w:rPr>
        <w:t>1</w:t>
      </w:r>
      <w:r w:rsidR="00782374" w:rsidRPr="00782374">
        <w:rPr>
          <w:color w:val="auto"/>
          <w:sz w:val="22"/>
          <w:szCs w:val="22"/>
        </w:rPr>
        <w:t>. Mai</w:t>
      </w:r>
      <w:r w:rsidR="00C213FF" w:rsidRPr="00782374">
        <w:rPr>
          <w:color w:val="auto"/>
          <w:sz w:val="22"/>
          <w:szCs w:val="22"/>
        </w:rPr>
        <w:t xml:space="preserve"> </w:t>
      </w:r>
      <w:r w:rsidR="001B6A4E" w:rsidRPr="00782374">
        <w:rPr>
          <w:color w:val="auto"/>
          <w:sz w:val="22"/>
          <w:szCs w:val="22"/>
        </w:rPr>
        <w:t>2025</w:t>
      </w:r>
    </w:p>
    <w:p w14:paraId="64827861" w14:textId="77777777" w:rsidR="00EC1695" w:rsidRDefault="00EC1695" w:rsidP="008D275D">
      <w:pPr>
        <w:spacing w:line="360" w:lineRule="auto"/>
        <w:rPr>
          <w:i/>
          <w:iCs/>
          <w:color w:val="auto"/>
          <w:sz w:val="22"/>
          <w:szCs w:val="22"/>
        </w:rPr>
      </w:pPr>
    </w:p>
    <w:p w14:paraId="0567E8A5" w14:textId="77777777" w:rsidR="005D6FCF" w:rsidRPr="00782374" w:rsidRDefault="005D6FCF" w:rsidP="008D275D">
      <w:pPr>
        <w:spacing w:line="360" w:lineRule="auto"/>
        <w:rPr>
          <w:color w:val="auto"/>
          <w:sz w:val="22"/>
          <w:szCs w:val="22"/>
        </w:rPr>
      </w:pPr>
    </w:p>
    <w:p w14:paraId="1EE702FA" w14:textId="4D04848E" w:rsidR="00426B8D" w:rsidRDefault="00BC7FE2" w:rsidP="008D275D">
      <w:pPr>
        <w:spacing w:line="360" w:lineRule="auto"/>
        <w:rPr>
          <w:b/>
          <w:bCs/>
          <w:sz w:val="28"/>
          <w:szCs w:val="28"/>
        </w:rPr>
      </w:pPr>
      <w:r>
        <w:rPr>
          <w:b/>
          <w:bCs/>
          <w:sz w:val="28"/>
          <w:szCs w:val="28"/>
        </w:rPr>
        <w:t>Line-up der OPEN HOUSE trifft die</w:t>
      </w:r>
      <w:r w:rsidR="008C2AD4">
        <w:rPr>
          <w:b/>
          <w:bCs/>
          <w:sz w:val="28"/>
          <w:szCs w:val="28"/>
        </w:rPr>
        <w:t xml:space="preserve"> Erwartungen</w:t>
      </w:r>
    </w:p>
    <w:p w14:paraId="543D27AE" w14:textId="77777777" w:rsidR="008E7337" w:rsidRDefault="008E7337" w:rsidP="008D275D">
      <w:pPr>
        <w:spacing w:line="360" w:lineRule="auto"/>
        <w:rPr>
          <w:b/>
          <w:bCs/>
          <w:sz w:val="28"/>
          <w:szCs w:val="28"/>
        </w:rPr>
      </w:pPr>
    </w:p>
    <w:p w14:paraId="295BB1C8" w14:textId="2B42A7D3" w:rsidR="00B84A42" w:rsidRDefault="00B5531B" w:rsidP="008D275D">
      <w:pPr>
        <w:spacing w:line="360" w:lineRule="auto"/>
        <w:rPr>
          <w:b/>
          <w:bCs/>
          <w:sz w:val="22"/>
          <w:szCs w:val="22"/>
        </w:rPr>
      </w:pPr>
      <w:r w:rsidRPr="00B5531B">
        <w:rPr>
          <w:b/>
          <w:bCs/>
          <w:sz w:val="22"/>
          <w:szCs w:val="22"/>
        </w:rPr>
        <w:t xml:space="preserve">Weltpremiere, Innovationen und Live-Bearbeitung im Fokus </w:t>
      </w:r>
      <w:r w:rsidR="008C2AD4" w:rsidRPr="00426B8D">
        <w:rPr>
          <w:b/>
          <w:bCs/>
          <w:sz w:val="22"/>
          <w:szCs w:val="22"/>
        </w:rPr>
        <w:t xml:space="preserve"> </w:t>
      </w:r>
    </w:p>
    <w:p w14:paraId="314FE0E8" w14:textId="77777777" w:rsidR="00A74DF8" w:rsidRDefault="00A74DF8" w:rsidP="008D275D">
      <w:pPr>
        <w:spacing w:line="360" w:lineRule="auto"/>
        <w:rPr>
          <w:b/>
          <w:bCs/>
          <w:sz w:val="22"/>
          <w:szCs w:val="22"/>
        </w:rPr>
      </w:pPr>
    </w:p>
    <w:p w14:paraId="7BE410B6" w14:textId="3AEEDDD7" w:rsidR="00426B8D" w:rsidRDefault="00BC7FE2" w:rsidP="00970D6C">
      <w:pPr>
        <w:spacing w:before="100" w:beforeAutospacing="1" w:after="100" w:afterAutospacing="1" w:line="360" w:lineRule="auto"/>
        <w:outlineLvl w:val="2"/>
        <w:rPr>
          <w:b/>
          <w:bCs/>
          <w:sz w:val="22"/>
          <w:szCs w:val="22"/>
        </w:rPr>
      </w:pPr>
      <w:r>
        <w:rPr>
          <w:b/>
          <w:bCs/>
          <w:sz w:val="28"/>
          <w:szCs w:val="28"/>
        </w:rPr>
        <w:t>„</w:t>
      </w:r>
      <w:r w:rsidR="00DE6E5D" w:rsidRPr="00DE6E5D">
        <w:rPr>
          <w:b/>
          <w:bCs/>
          <w:sz w:val="22"/>
          <w:szCs w:val="22"/>
        </w:rPr>
        <w:t xml:space="preserve">Willkommen </w:t>
      </w:r>
      <w:r w:rsidR="00DE6E5D">
        <w:rPr>
          <w:b/>
          <w:bCs/>
          <w:sz w:val="22"/>
          <w:szCs w:val="22"/>
        </w:rPr>
        <w:t xml:space="preserve">zu </w:t>
      </w:r>
      <w:r w:rsidR="00DE6E5D" w:rsidRPr="00DE6E5D">
        <w:rPr>
          <w:b/>
          <w:bCs/>
          <w:sz w:val="22"/>
          <w:szCs w:val="22"/>
        </w:rPr>
        <w:t>eine</w:t>
      </w:r>
      <w:r w:rsidR="00DE6E5D">
        <w:rPr>
          <w:b/>
          <w:bCs/>
          <w:sz w:val="22"/>
          <w:szCs w:val="22"/>
        </w:rPr>
        <w:t>r</w:t>
      </w:r>
      <w:r w:rsidR="00DE6E5D" w:rsidRPr="00DE6E5D">
        <w:rPr>
          <w:b/>
          <w:bCs/>
          <w:sz w:val="22"/>
          <w:szCs w:val="22"/>
        </w:rPr>
        <w:t xml:space="preserve"> Weltpremiere für die Mikrobearbeitung, </w:t>
      </w:r>
      <w:r w:rsidR="00DE6E5D">
        <w:rPr>
          <w:b/>
          <w:bCs/>
          <w:sz w:val="22"/>
          <w:szCs w:val="22"/>
        </w:rPr>
        <w:t xml:space="preserve">zu geballter Innovationskraft auf 1.500 Quadratmetern. Mit 12 Fertigungszentren live unter Span, smarten Automationslösungen für mehr Effizienz, zum direkten Austausch mit Expertinnen und Experten, mit 35 Partnerunternehmen.“ </w:t>
      </w:r>
      <w:r w:rsidR="00090D36">
        <w:rPr>
          <w:b/>
          <w:bCs/>
          <w:sz w:val="22"/>
          <w:szCs w:val="22"/>
        </w:rPr>
        <w:t xml:space="preserve">Das Line-up, das die CHIRON Group im Vorfeld der </w:t>
      </w:r>
      <w:r w:rsidR="00A74DF8">
        <w:rPr>
          <w:b/>
          <w:bCs/>
          <w:sz w:val="22"/>
          <w:szCs w:val="22"/>
        </w:rPr>
        <w:t>OPEN HOUSE 2025</w:t>
      </w:r>
      <w:r w:rsidR="00090D36">
        <w:rPr>
          <w:b/>
          <w:bCs/>
          <w:sz w:val="22"/>
          <w:szCs w:val="22"/>
        </w:rPr>
        <w:t xml:space="preserve"> </w:t>
      </w:r>
      <w:r w:rsidR="00A74DF8">
        <w:rPr>
          <w:b/>
          <w:bCs/>
          <w:sz w:val="22"/>
          <w:szCs w:val="22"/>
        </w:rPr>
        <w:t>über ihre</w:t>
      </w:r>
      <w:r w:rsidR="00090D36">
        <w:rPr>
          <w:b/>
          <w:bCs/>
          <w:sz w:val="22"/>
          <w:szCs w:val="22"/>
        </w:rPr>
        <w:t xml:space="preserve"> Social</w:t>
      </w:r>
      <w:r w:rsidR="00A74DF8">
        <w:rPr>
          <w:b/>
          <w:bCs/>
          <w:sz w:val="22"/>
          <w:szCs w:val="22"/>
        </w:rPr>
        <w:t>-</w:t>
      </w:r>
      <w:r w:rsidR="00090D36">
        <w:rPr>
          <w:b/>
          <w:bCs/>
          <w:sz w:val="22"/>
          <w:szCs w:val="22"/>
        </w:rPr>
        <w:t>Media</w:t>
      </w:r>
      <w:r w:rsidR="00A74DF8">
        <w:rPr>
          <w:b/>
          <w:bCs/>
          <w:sz w:val="22"/>
          <w:szCs w:val="22"/>
        </w:rPr>
        <w:t xml:space="preserve">-Kanäle kommunizierte, sorgte </w:t>
      </w:r>
      <w:r w:rsidR="00970D6C">
        <w:rPr>
          <w:b/>
          <w:bCs/>
          <w:sz w:val="22"/>
          <w:szCs w:val="22"/>
        </w:rPr>
        <w:t>für volles Haus in Tuttlingen.</w:t>
      </w:r>
    </w:p>
    <w:p w14:paraId="286C695E" w14:textId="1C7017C0" w:rsidR="00426B8D" w:rsidRDefault="009F1896" w:rsidP="00970D6C">
      <w:pPr>
        <w:spacing w:line="360" w:lineRule="auto"/>
        <w:rPr>
          <w:sz w:val="22"/>
          <w:szCs w:val="22"/>
        </w:rPr>
      </w:pPr>
      <w:r w:rsidRPr="00057B8B">
        <w:rPr>
          <w:sz w:val="22"/>
          <w:szCs w:val="22"/>
        </w:rPr>
        <w:t>„</w:t>
      </w:r>
      <w:proofErr w:type="spellStart"/>
      <w:r w:rsidRPr="00057B8B">
        <w:rPr>
          <w:sz w:val="22"/>
          <w:szCs w:val="22"/>
        </w:rPr>
        <w:t>Innovations</w:t>
      </w:r>
      <w:proofErr w:type="spellEnd"/>
      <w:r w:rsidRPr="00057B8B">
        <w:rPr>
          <w:sz w:val="22"/>
          <w:szCs w:val="22"/>
        </w:rPr>
        <w:t xml:space="preserve"> </w:t>
      </w:r>
      <w:proofErr w:type="spellStart"/>
      <w:r w:rsidRPr="00057B8B">
        <w:rPr>
          <w:sz w:val="22"/>
          <w:szCs w:val="22"/>
        </w:rPr>
        <w:t>for</w:t>
      </w:r>
      <w:proofErr w:type="spellEnd"/>
      <w:r w:rsidRPr="00057B8B">
        <w:rPr>
          <w:sz w:val="22"/>
          <w:szCs w:val="22"/>
        </w:rPr>
        <w:t xml:space="preserve"> </w:t>
      </w:r>
      <w:proofErr w:type="spellStart"/>
      <w:r w:rsidRPr="00057B8B">
        <w:rPr>
          <w:sz w:val="22"/>
          <w:szCs w:val="22"/>
        </w:rPr>
        <w:t>future</w:t>
      </w:r>
      <w:proofErr w:type="spellEnd"/>
      <w:r w:rsidRPr="00057B8B">
        <w:rPr>
          <w:sz w:val="22"/>
          <w:szCs w:val="22"/>
        </w:rPr>
        <w:t xml:space="preserve"> </w:t>
      </w:r>
      <w:proofErr w:type="spellStart"/>
      <w:r w:rsidRPr="00057B8B">
        <w:rPr>
          <w:sz w:val="22"/>
          <w:szCs w:val="22"/>
        </w:rPr>
        <w:t>demands</w:t>
      </w:r>
      <w:proofErr w:type="spellEnd"/>
      <w:r w:rsidRPr="00057B8B">
        <w:rPr>
          <w:sz w:val="22"/>
          <w:szCs w:val="22"/>
        </w:rPr>
        <w:t xml:space="preserve"> – </w:t>
      </w:r>
      <w:proofErr w:type="spellStart"/>
      <w:r w:rsidRPr="00057B8B">
        <w:rPr>
          <w:sz w:val="22"/>
          <w:szCs w:val="22"/>
        </w:rPr>
        <w:t>explore</w:t>
      </w:r>
      <w:proofErr w:type="spellEnd"/>
      <w:r w:rsidRPr="00057B8B">
        <w:rPr>
          <w:sz w:val="22"/>
          <w:szCs w:val="22"/>
        </w:rPr>
        <w:t xml:space="preserve"> </w:t>
      </w:r>
      <w:proofErr w:type="spellStart"/>
      <w:r w:rsidRPr="00057B8B">
        <w:rPr>
          <w:sz w:val="22"/>
          <w:szCs w:val="22"/>
        </w:rPr>
        <w:t>our</w:t>
      </w:r>
      <w:proofErr w:type="spellEnd"/>
      <w:r w:rsidRPr="00057B8B">
        <w:rPr>
          <w:sz w:val="22"/>
          <w:szCs w:val="22"/>
        </w:rPr>
        <w:t xml:space="preserve"> </w:t>
      </w:r>
      <w:proofErr w:type="spellStart"/>
      <w:r w:rsidRPr="00057B8B">
        <w:rPr>
          <w:sz w:val="22"/>
          <w:szCs w:val="22"/>
        </w:rPr>
        <w:t>machining</w:t>
      </w:r>
      <w:proofErr w:type="spellEnd"/>
      <w:r w:rsidRPr="00057B8B">
        <w:rPr>
          <w:sz w:val="22"/>
          <w:szCs w:val="22"/>
        </w:rPr>
        <w:t xml:space="preserve"> </w:t>
      </w:r>
      <w:proofErr w:type="spellStart"/>
      <w:r w:rsidRPr="00057B8B">
        <w:rPr>
          <w:sz w:val="22"/>
          <w:szCs w:val="22"/>
        </w:rPr>
        <w:t>world</w:t>
      </w:r>
      <w:proofErr w:type="spellEnd"/>
      <w:r w:rsidRPr="00057B8B">
        <w:rPr>
          <w:sz w:val="22"/>
          <w:szCs w:val="22"/>
        </w:rPr>
        <w:t xml:space="preserve"> </w:t>
      </w:r>
      <w:proofErr w:type="spellStart"/>
      <w:r w:rsidRPr="00057B8B">
        <w:rPr>
          <w:sz w:val="22"/>
          <w:szCs w:val="22"/>
        </w:rPr>
        <w:t>premiere</w:t>
      </w:r>
      <w:proofErr w:type="spellEnd"/>
      <w:r w:rsidRPr="00057B8B">
        <w:rPr>
          <w:sz w:val="22"/>
          <w:szCs w:val="22"/>
        </w:rPr>
        <w:t>“</w:t>
      </w:r>
      <w:r w:rsidR="006F33B5">
        <w:rPr>
          <w:sz w:val="22"/>
          <w:szCs w:val="22"/>
        </w:rPr>
        <w:t>‘: U</w:t>
      </w:r>
      <w:r w:rsidRPr="00197746">
        <w:rPr>
          <w:sz w:val="22"/>
          <w:szCs w:val="22"/>
        </w:rPr>
        <w:t xml:space="preserve">nter diesem Leitmotiv öffnete die CHIRON Group </w:t>
      </w:r>
      <w:r w:rsidR="00197746" w:rsidRPr="00197746">
        <w:rPr>
          <w:sz w:val="22"/>
          <w:szCs w:val="22"/>
        </w:rPr>
        <w:t xml:space="preserve">vom 13. bis 15. Mai ihre Hallen. </w:t>
      </w:r>
      <w:r w:rsidR="00461D6F">
        <w:rPr>
          <w:sz w:val="22"/>
          <w:szCs w:val="22"/>
        </w:rPr>
        <w:t>„Diese</w:t>
      </w:r>
      <w:r w:rsidR="00970D6C">
        <w:rPr>
          <w:sz w:val="22"/>
          <w:szCs w:val="22"/>
        </w:rPr>
        <w:t xml:space="preserve">m Motto sind wir, so die Eindrücke aus vielen Gesprächen, gerecht geworden. Die OPEN HOUSE ist einfach ein besonderes Format: </w:t>
      </w:r>
      <w:r w:rsidR="00300786">
        <w:rPr>
          <w:sz w:val="22"/>
          <w:szCs w:val="22"/>
        </w:rPr>
        <w:t xml:space="preserve">Sie hat genau die richtige Größe, um </w:t>
      </w:r>
      <w:r w:rsidR="00970D6C">
        <w:rPr>
          <w:sz w:val="22"/>
          <w:szCs w:val="22"/>
        </w:rPr>
        <w:t>unser gesamtes Leistungsspektrum zu zeigen</w:t>
      </w:r>
      <w:r w:rsidR="00300786">
        <w:rPr>
          <w:sz w:val="22"/>
          <w:szCs w:val="22"/>
        </w:rPr>
        <w:t xml:space="preserve"> und gleichzeitig </w:t>
      </w:r>
      <w:r w:rsidR="005C702A">
        <w:rPr>
          <w:sz w:val="22"/>
          <w:szCs w:val="22"/>
        </w:rPr>
        <w:t>ein Forum</w:t>
      </w:r>
      <w:r w:rsidR="00970D6C">
        <w:rPr>
          <w:sz w:val="22"/>
          <w:szCs w:val="22"/>
        </w:rPr>
        <w:t xml:space="preserve"> für den </w:t>
      </w:r>
      <w:r w:rsidR="00A74DF8">
        <w:rPr>
          <w:sz w:val="22"/>
          <w:szCs w:val="22"/>
        </w:rPr>
        <w:t xml:space="preserve">persönlichen und fachlichen </w:t>
      </w:r>
      <w:r w:rsidR="00300786">
        <w:rPr>
          <w:sz w:val="22"/>
          <w:szCs w:val="22"/>
        </w:rPr>
        <w:t xml:space="preserve">Austausch zu </w:t>
      </w:r>
      <w:r w:rsidR="005C702A">
        <w:rPr>
          <w:sz w:val="22"/>
          <w:szCs w:val="22"/>
        </w:rPr>
        <w:t>sein“, bilanziert</w:t>
      </w:r>
      <w:r w:rsidR="00426B8D">
        <w:rPr>
          <w:sz w:val="22"/>
          <w:szCs w:val="22"/>
        </w:rPr>
        <w:t xml:space="preserve"> Matthias Rapp, </w:t>
      </w:r>
      <w:proofErr w:type="spellStart"/>
      <w:r w:rsidR="00426B8D">
        <w:rPr>
          <w:sz w:val="22"/>
          <w:szCs w:val="22"/>
        </w:rPr>
        <w:t>Vice</w:t>
      </w:r>
      <w:proofErr w:type="spellEnd"/>
      <w:r w:rsidR="00426B8D">
        <w:rPr>
          <w:sz w:val="22"/>
          <w:szCs w:val="22"/>
        </w:rPr>
        <w:t xml:space="preserve"> </w:t>
      </w:r>
      <w:proofErr w:type="spellStart"/>
      <w:r w:rsidR="00426B8D">
        <w:rPr>
          <w:sz w:val="22"/>
          <w:szCs w:val="22"/>
        </w:rPr>
        <w:t>President</w:t>
      </w:r>
      <w:proofErr w:type="spellEnd"/>
      <w:r w:rsidR="00426B8D">
        <w:rPr>
          <w:sz w:val="22"/>
          <w:szCs w:val="22"/>
        </w:rPr>
        <w:t xml:space="preserve"> Global Marketing</w:t>
      </w:r>
      <w:r w:rsidR="00A74DF8">
        <w:rPr>
          <w:sz w:val="22"/>
          <w:szCs w:val="22"/>
        </w:rPr>
        <w:t>.</w:t>
      </w:r>
    </w:p>
    <w:p w14:paraId="4DA6F94D" w14:textId="77777777" w:rsidR="0099602C" w:rsidRDefault="0099602C" w:rsidP="00197746">
      <w:pPr>
        <w:spacing w:line="360" w:lineRule="auto"/>
        <w:rPr>
          <w:bCs/>
          <w:sz w:val="22"/>
          <w:szCs w:val="22"/>
        </w:rPr>
      </w:pPr>
    </w:p>
    <w:p w14:paraId="7814E09F" w14:textId="262E0E67" w:rsidR="0099602C" w:rsidRPr="0099602C" w:rsidRDefault="00EC1695" w:rsidP="0099602C">
      <w:pPr>
        <w:spacing w:line="360" w:lineRule="auto"/>
        <w:rPr>
          <w:b/>
          <w:sz w:val="22"/>
          <w:szCs w:val="22"/>
        </w:rPr>
      </w:pPr>
      <w:r>
        <w:rPr>
          <w:b/>
          <w:sz w:val="22"/>
          <w:szCs w:val="22"/>
        </w:rPr>
        <w:t>Bühnennebel</w:t>
      </w:r>
      <w:r w:rsidRPr="0099602C">
        <w:rPr>
          <w:b/>
          <w:sz w:val="22"/>
          <w:szCs w:val="22"/>
        </w:rPr>
        <w:t xml:space="preserve"> </w:t>
      </w:r>
      <w:r w:rsidR="0099602C" w:rsidRPr="0099602C">
        <w:rPr>
          <w:b/>
          <w:sz w:val="22"/>
          <w:szCs w:val="22"/>
        </w:rPr>
        <w:t xml:space="preserve">und Trommelwirbel: Die Premiere der neuen Micro5 XL </w:t>
      </w:r>
    </w:p>
    <w:p w14:paraId="06D39E4E" w14:textId="343B3200" w:rsidR="00426B8D" w:rsidRDefault="00426B8D" w:rsidP="00426B8D">
      <w:pPr>
        <w:spacing w:line="360" w:lineRule="auto"/>
        <w:rPr>
          <w:bCs/>
          <w:sz w:val="22"/>
          <w:szCs w:val="22"/>
        </w:rPr>
      </w:pPr>
      <w:r w:rsidRPr="00426B8D">
        <w:rPr>
          <w:bCs/>
          <w:sz w:val="22"/>
          <w:szCs w:val="22"/>
        </w:rPr>
        <w:t xml:space="preserve">Pünktlich um 11.30 Uhr setzte an jedem Messetag der Beat ein, hüllte sich die Bühne in Nebel. Und dann stand sie im </w:t>
      </w:r>
      <w:r w:rsidR="00A74DF8">
        <w:rPr>
          <w:bCs/>
          <w:sz w:val="22"/>
          <w:szCs w:val="22"/>
        </w:rPr>
        <w:t>Rampen</w:t>
      </w:r>
      <w:r w:rsidRPr="00426B8D">
        <w:rPr>
          <w:bCs/>
          <w:sz w:val="22"/>
          <w:szCs w:val="22"/>
        </w:rPr>
        <w:t>licht: die neue Mikromaschine für High-Speed-Cutting</w:t>
      </w:r>
      <w:r>
        <w:rPr>
          <w:bCs/>
          <w:sz w:val="22"/>
          <w:szCs w:val="22"/>
        </w:rPr>
        <w:t xml:space="preserve"> </w:t>
      </w:r>
      <w:r>
        <w:rPr>
          <w:sz w:val="22"/>
          <w:szCs w:val="22"/>
        </w:rPr>
        <w:t xml:space="preserve">von größeren komplexen Bauteilen </w:t>
      </w:r>
      <w:r>
        <w:rPr>
          <w:bCs/>
          <w:sz w:val="22"/>
          <w:szCs w:val="22"/>
        </w:rPr>
        <w:t>bis 120 mm Werkstückkubatur</w:t>
      </w:r>
      <w:r w:rsidRPr="00426B8D">
        <w:rPr>
          <w:bCs/>
          <w:sz w:val="22"/>
          <w:szCs w:val="22"/>
        </w:rPr>
        <w:t xml:space="preserve">. </w:t>
      </w:r>
      <w:r>
        <w:rPr>
          <w:bCs/>
          <w:sz w:val="22"/>
          <w:szCs w:val="22"/>
        </w:rPr>
        <w:t>Mit der Micro5 XL macht die CHIRON Group die Vorzüge der Micro5 für</w:t>
      </w:r>
      <w:r w:rsidRPr="00426B8D">
        <w:rPr>
          <w:bCs/>
          <w:sz w:val="22"/>
          <w:szCs w:val="22"/>
        </w:rPr>
        <w:t xml:space="preserve"> </w:t>
      </w:r>
      <w:r w:rsidR="00E1747E">
        <w:rPr>
          <w:bCs/>
          <w:sz w:val="22"/>
          <w:szCs w:val="22"/>
        </w:rPr>
        <w:t xml:space="preserve">ein </w:t>
      </w:r>
      <w:r w:rsidRPr="00426B8D">
        <w:rPr>
          <w:bCs/>
          <w:sz w:val="22"/>
          <w:szCs w:val="22"/>
        </w:rPr>
        <w:t>erweiterte</w:t>
      </w:r>
      <w:r>
        <w:rPr>
          <w:bCs/>
          <w:sz w:val="22"/>
          <w:szCs w:val="22"/>
        </w:rPr>
        <w:t>s</w:t>
      </w:r>
      <w:r w:rsidRPr="00426B8D">
        <w:rPr>
          <w:bCs/>
          <w:sz w:val="22"/>
          <w:szCs w:val="22"/>
        </w:rPr>
        <w:t xml:space="preserve"> Anwendungsspektrum </w:t>
      </w:r>
      <w:r>
        <w:rPr>
          <w:bCs/>
          <w:sz w:val="22"/>
          <w:szCs w:val="22"/>
        </w:rPr>
        <w:t xml:space="preserve">nutzbar, für Medizin- und Präzisionstechnik sowie andere anspruchsvolle Branchen. </w:t>
      </w:r>
    </w:p>
    <w:p w14:paraId="455CA501" w14:textId="77777777" w:rsidR="00426B8D" w:rsidRDefault="00426B8D" w:rsidP="00426B8D">
      <w:pPr>
        <w:spacing w:line="360" w:lineRule="auto"/>
        <w:rPr>
          <w:bCs/>
          <w:sz w:val="22"/>
          <w:szCs w:val="22"/>
        </w:rPr>
      </w:pPr>
    </w:p>
    <w:p w14:paraId="114F9D21" w14:textId="62E23B28" w:rsidR="00426B8D" w:rsidRDefault="00426B8D" w:rsidP="00426B8D">
      <w:pPr>
        <w:spacing w:line="360" w:lineRule="auto"/>
        <w:rPr>
          <w:bCs/>
          <w:sz w:val="22"/>
          <w:szCs w:val="22"/>
        </w:rPr>
      </w:pPr>
      <w:r w:rsidRPr="00426B8D">
        <w:rPr>
          <w:bCs/>
          <w:sz w:val="22"/>
          <w:szCs w:val="22"/>
        </w:rPr>
        <w:lastRenderedPageBreak/>
        <w:t>CTO Dr. Claus Eppler, Produktmanager Michael Wurster und Matthias Rapp er</w:t>
      </w:r>
      <w:r>
        <w:rPr>
          <w:bCs/>
          <w:sz w:val="22"/>
          <w:szCs w:val="22"/>
        </w:rPr>
        <w:t xml:space="preserve">läuterten </w:t>
      </w:r>
      <w:r w:rsidRPr="00426B8D">
        <w:rPr>
          <w:bCs/>
          <w:sz w:val="22"/>
          <w:szCs w:val="22"/>
        </w:rPr>
        <w:t>die Entwicklungsdetails</w:t>
      </w:r>
      <w:r>
        <w:rPr>
          <w:bCs/>
          <w:sz w:val="22"/>
          <w:szCs w:val="22"/>
        </w:rPr>
        <w:t xml:space="preserve"> und die Vorzüge. Das Trio auf der Bühne freute sich sichtlich über das große Interesse und nutzte die Gelegenheit, den Applaus direkt dem Entwicklungsteam zu widmen, das die Micro5 XL in Rekordzeit zur Marktreife </w:t>
      </w:r>
      <w:r w:rsidRPr="00426B8D">
        <w:rPr>
          <w:bCs/>
          <w:sz w:val="22"/>
          <w:szCs w:val="22"/>
        </w:rPr>
        <w:t>führte.</w:t>
      </w:r>
    </w:p>
    <w:p w14:paraId="53581E5B" w14:textId="77777777" w:rsidR="00426B8D" w:rsidRPr="00A74DF8" w:rsidRDefault="00426B8D" w:rsidP="00426B8D">
      <w:pPr>
        <w:spacing w:line="360" w:lineRule="auto"/>
        <w:rPr>
          <w:b/>
          <w:sz w:val="22"/>
          <w:szCs w:val="22"/>
        </w:rPr>
      </w:pPr>
    </w:p>
    <w:p w14:paraId="570B22CC" w14:textId="13823F1D" w:rsidR="00A74DF8" w:rsidRPr="00A74DF8" w:rsidRDefault="00A74DF8" w:rsidP="00426B8D">
      <w:pPr>
        <w:spacing w:line="360" w:lineRule="auto"/>
        <w:rPr>
          <w:b/>
          <w:sz w:val="22"/>
          <w:szCs w:val="22"/>
        </w:rPr>
      </w:pPr>
      <w:r>
        <w:rPr>
          <w:b/>
          <w:sz w:val="22"/>
          <w:szCs w:val="22"/>
        </w:rPr>
        <w:t>Fertigungs</w:t>
      </w:r>
      <w:r w:rsidRPr="00A74DF8">
        <w:rPr>
          <w:b/>
          <w:sz w:val="22"/>
          <w:szCs w:val="22"/>
        </w:rPr>
        <w:t>lösungen im Livebetrieb</w:t>
      </w:r>
      <w:r>
        <w:rPr>
          <w:b/>
          <w:sz w:val="22"/>
          <w:szCs w:val="22"/>
        </w:rPr>
        <w:t>,</w:t>
      </w:r>
      <w:r w:rsidRPr="00A74DF8">
        <w:rPr>
          <w:b/>
          <w:sz w:val="22"/>
          <w:szCs w:val="22"/>
        </w:rPr>
        <w:t xml:space="preserve"> in jeder Dimension</w:t>
      </w:r>
    </w:p>
    <w:p w14:paraId="6849BA05" w14:textId="7D2147AA" w:rsidR="00A74DF8" w:rsidRDefault="00A74DF8" w:rsidP="00A74DF8">
      <w:pPr>
        <w:spacing w:line="360" w:lineRule="auto"/>
        <w:rPr>
          <w:bCs/>
          <w:sz w:val="22"/>
          <w:szCs w:val="22"/>
        </w:rPr>
      </w:pPr>
      <w:r w:rsidRPr="00A74DF8">
        <w:rPr>
          <w:bCs/>
          <w:sz w:val="22"/>
          <w:szCs w:val="22"/>
        </w:rPr>
        <w:t xml:space="preserve">Neben </w:t>
      </w:r>
      <w:r w:rsidR="006F33B5" w:rsidRPr="00A74DF8">
        <w:rPr>
          <w:bCs/>
          <w:sz w:val="22"/>
          <w:szCs w:val="22"/>
        </w:rPr>
        <w:t>de</w:t>
      </w:r>
      <w:r w:rsidR="006F33B5">
        <w:rPr>
          <w:bCs/>
          <w:sz w:val="22"/>
          <w:szCs w:val="22"/>
        </w:rPr>
        <w:t>m</w:t>
      </w:r>
      <w:r w:rsidR="006F33B5" w:rsidRPr="00A74DF8">
        <w:rPr>
          <w:bCs/>
          <w:sz w:val="22"/>
          <w:szCs w:val="22"/>
        </w:rPr>
        <w:t xml:space="preserve"> </w:t>
      </w:r>
      <w:r w:rsidRPr="00A74DF8">
        <w:rPr>
          <w:bCs/>
          <w:sz w:val="22"/>
          <w:szCs w:val="22"/>
        </w:rPr>
        <w:t xml:space="preserve">neuen </w:t>
      </w:r>
      <w:r w:rsidR="006F33B5">
        <w:rPr>
          <w:bCs/>
          <w:sz w:val="22"/>
          <w:szCs w:val="22"/>
        </w:rPr>
        <w:t>Mikrobearbeitungszentrum</w:t>
      </w:r>
      <w:r w:rsidR="006F33B5" w:rsidRPr="00A74DF8">
        <w:rPr>
          <w:bCs/>
          <w:sz w:val="22"/>
          <w:szCs w:val="22"/>
        </w:rPr>
        <w:t xml:space="preserve"> </w:t>
      </w:r>
      <w:r w:rsidRPr="00A74DF8">
        <w:rPr>
          <w:bCs/>
          <w:sz w:val="22"/>
          <w:szCs w:val="22"/>
        </w:rPr>
        <w:t xml:space="preserve">zeigte die CHIRON Group ihre Maschinenlösungen in allen Dimensionen im Livebetrieb an exemplarischen Werkstücken. Viele dieser Anwendungen </w:t>
      </w:r>
      <w:r>
        <w:rPr>
          <w:bCs/>
          <w:sz w:val="22"/>
          <w:szCs w:val="22"/>
        </w:rPr>
        <w:t xml:space="preserve">aus der Praxis wurden von </w:t>
      </w:r>
      <w:r w:rsidRPr="00A74DF8">
        <w:rPr>
          <w:bCs/>
          <w:sz w:val="22"/>
          <w:szCs w:val="22"/>
        </w:rPr>
        <w:t>kurze</w:t>
      </w:r>
      <w:r>
        <w:rPr>
          <w:bCs/>
          <w:sz w:val="22"/>
          <w:szCs w:val="22"/>
        </w:rPr>
        <w:t>n</w:t>
      </w:r>
      <w:r w:rsidRPr="00A74DF8">
        <w:rPr>
          <w:bCs/>
          <w:sz w:val="22"/>
          <w:szCs w:val="22"/>
        </w:rPr>
        <w:t xml:space="preserve"> Impulsvorträg</w:t>
      </w:r>
      <w:r>
        <w:rPr>
          <w:bCs/>
          <w:sz w:val="22"/>
          <w:szCs w:val="22"/>
        </w:rPr>
        <w:t>en begleitet</w:t>
      </w:r>
      <w:r w:rsidRPr="00A74DF8">
        <w:rPr>
          <w:bCs/>
          <w:sz w:val="22"/>
          <w:szCs w:val="22"/>
        </w:rPr>
        <w:t xml:space="preserve">. Wie intelligentes Werkstückhandling aussehen kann, demonstrierte die Kombination einer FZ 12 S </w:t>
      </w:r>
      <w:proofErr w:type="spellStart"/>
      <w:r w:rsidRPr="00A74DF8">
        <w:rPr>
          <w:bCs/>
          <w:sz w:val="22"/>
          <w:szCs w:val="22"/>
        </w:rPr>
        <w:t>five</w:t>
      </w:r>
      <w:proofErr w:type="spellEnd"/>
      <w:r w:rsidRPr="00A74DF8">
        <w:rPr>
          <w:bCs/>
          <w:sz w:val="22"/>
          <w:szCs w:val="22"/>
        </w:rPr>
        <w:t xml:space="preserve"> </w:t>
      </w:r>
      <w:proofErr w:type="spellStart"/>
      <w:r w:rsidRPr="00A74DF8">
        <w:rPr>
          <w:bCs/>
          <w:sz w:val="22"/>
          <w:szCs w:val="22"/>
        </w:rPr>
        <w:t>axis</w:t>
      </w:r>
      <w:proofErr w:type="spellEnd"/>
      <w:r w:rsidRPr="00A74DF8">
        <w:rPr>
          <w:bCs/>
          <w:sz w:val="22"/>
          <w:szCs w:val="22"/>
        </w:rPr>
        <w:t xml:space="preserve"> mit der kompakten Roboterzelle </w:t>
      </w:r>
      <w:proofErr w:type="spellStart"/>
      <w:r w:rsidRPr="00A74DF8">
        <w:rPr>
          <w:bCs/>
          <w:sz w:val="22"/>
          <w:szCs w:val="22"/>
        </w:rPr>
        <w:t>Variocell</w:t>
      </w:r>
      <w:proofErr w:type="spellEnd"/>
      <w:r w:rsidRPr="00A74DF8">
        <w:rPr>
          <w:bCs/>
          <w:sz w:val="22"/>
          <w:szCs w:val="22"/>
        </w:rPr>
        <w:t xml:space="preserve"> MOVE. An </w:t>
      </w:r>
      <w:r w:rsidR="003C1ED0">
        <w:rPr>
          <w:bCs/>
          <w:sz w:val="22"/>
          <w:szCs w:val="22"/>
        </w:rPr>
        <w:t>der</w:t>
      </w:r>
      <w:r w:rsidRPr="00A74DF8">
        <w:rPr>
          <w:bCs/>
          <w:sz w:val="22"/>
          <w:szCs w:val="22"/>
        </w:rPr>
        <w:t xml:space="preserve"> MT 715 </w:t>
      </w:r>
      <w:proofErr w:type="spellStart"/>
      <w:r w:rsidRPr="00A74DF8">
        <w:rPr>
          <w:bCs/>
          <w:sz w:val="22"/>
          <w:szCs w:val="22"/>
        </w:rPr>
        <w:t>two</w:t>
      </w:r>
      <w:proofErr w:type="spellEnd"/>
      <w:r w:rsidRPr="00A74DF8">
        <w:rPr>
          <w:bCs/>
          <w:sz w:val="22"/>
          <w:szCs w:val="22"/>
          <w:vertAlign w:val="superscript"/>
        </w:rPr>
        <w:t>+</w:t>
      </w:r>
      <w:r w:rsidRPr="00A74DF8">
        <w:rPr>
          <w:bCs/>
          <w:sz w:val="22"/>
          <w:szCs w:val="22"/>
        </w:rPr>
        <w:t xml:space="preserve"> stand die Integration von Verzahnungstechnologien im Mittelpunkt – für die präzise und effiziente Komplettbearbeitung in nur einer Maschine. </w:t>
      </w:r>
      <w:r w:rsidRPr="00D90848">
        <w:rPr>
          <w:bCs/>
          <w:sz w:val="22"/>
          <w:szCs w:val="22"/>
        </w:rPr>
        <w:t xml:space="preserve">Qualität </w:t>
      </w:r>
      <w:r>
        <w:rPr>
          <w:bCs/>
          <w:sz w:val="22"/>
          <w:szCs w:val="22"/>
        </w:rPr>
        <w:t xml:space="preserve">für Aerospace </w:t>
      </w:r>
      <w:r w:rsidRPr="00D90848">
        <w:rPr>
          <w:bCs/>
          <w:sz w:val="22"/>
          <w:szCs w:val="22"/>
        </w:rPr>
        <w:t xml:space="preserve">in </w:t>
      </w:r>
      <w:r>
        <w:rPr>
          <w:bCs/>
          <w:sz w:val="22"/>
          <w:szCs w:val="22"/>
        </w:rPr>
        <w:t xml:space="preserve">produktiver </w:t>
      </w:r>
      <w:r w:rsidRPr="00D90848">
        <w:rPr>
          <w:bCs/>
          <w:sz w:val="22"/>
          <w:szCs w:val="22"/>
        </w:rPr>
        <w:t>Serie</w:t>
      </w:r>
      <w:r>
        <w:rPr>
          <w:bCs/>
          <w:sz w:val="22"/>
          <w:szCs w:val="22"/>
        </w:rPr>
        <w:t>,</w:t>
      </w:r>
      <w:r w:rsidRPr="00D90848">
        <w:rPr>
          <w:bCs/>
          <w:sz w:val="22"/>
          <w:szCs w:val="22"/>
        </w:rPr>
        <w:t xml:space="preserve"> auf einem </w:t>
      </w:r>
      <w:proofErr w:type="spellStart"/>
      <w:r w:rsidRPr="00D90848">
        <w:rPr>
          <w:bCs/>
          <w:sz w:val="22"/>
          <w:szCs w:val="22"/>
        </w:rPr>
        <w:t>einspindligen</w:t>
      </w:r>
      <w:proofErr w:type="spellEnd"/>
      <w:r w:rsidRPr="00D90848">
        <w:rPr>
          <w:bCs/>
          <w:sz w:val="22"/>
          <w:szCs w:val="22"/>
        </w:rPr>
        <w:t xml:space="preserve"> Bearbeitungszentrum</w:t>
      </w:r>
      <w:r>
        <w:rPr>
          <w:bCs/>
          <w:sz w:val="22"/>
          <w:szCs w:val="22"/>
        </w:rPr>
        <w:t xml:space="preserve">? Die Lösung für diese Anforderung: die FZ 19 S </w:t>
      </w:r>
      <w:proofErr w:type="spellStart"/>
      <w:r>
        <w:rPr>
          <w:bCs/>
          <w:sz w:val="22"/>
          <w:szCs w:val="22"/>
        </w:rPr>
        <w:t>five</w:t>
      </w:r>
      <w:proofErr w:type="spellEnd"/>
      <w:r>
        <w:rPr>
          <w:bCs/>
          <w:sz w:val="22"/>
          <w:szCs w:val="22"/>
        </w:rPr>
        <w:t xml:space="preserve"> </w:t>
      </w:r>
      <w:proofErr w:type="spellStart"/>
      <w:r>
        <w:rPr>
          <w:bCs/>
          <w:sz w:val="22"/>
          <w:szCs w:val="22"/>
        </w:rPr>
        <w:t>axis</w:t>
      </w:r>
      <w:proofErr w:type="spellEnd"/>
      <w:r>
        <w:rPr>
          <w:bCs/>
          <w:sz w:val="22"/>
          <w:szCs w:val="22"/>
        </w:rPr>
        <w:t xml:space="preserve">, in Aktion beim Fertigen von </w:t>
      </w:r>
      <w:r w:rsidRPr="00D90848">
        <w:rPr>
          <w:bCs/>
          <w:sz w:val="22"/>
          <w:szCs w:val="22"/>
        </w:rPr>
        <w:t>Streben für eine Fahrwerksbaugruppe</w:t>
      </w:r>
      <w:r w:rsidR="003C1ED0">
        <w:rPr>
          <w:bCs/>
          <w:sz w:val="22"/>
          <w:szCs w:val="22"/>
        </w:rPr>
        <w:t xml:space="preserve"> aus Titan Grade 5.</w:t>
      </w:r>
    </w:p>
    <w:p w14:paraId="01452735" w14:textId="77777777" w:rsidR="00D11593" w:rsidRDefault="00D11593" w:rsidP="00A74DF8">
      <w:pPr>
        <w:spacing w:line="360" w:lineRule="auto"/>
        <w:rPr>
          <w:bCs/>
          <w:sz w:val="22"/>
          <w:szCs w:val="22"/>
        </w:rPr>
      </w:pPr>
    </w:p>
    <w:p w14:paraId="56D0CB7E" w14:textId="54FDDC8B" w:rsidR="00216233" w:rsidRPr="00A74DF8" w:rsidRDefault="00A74DF8" w:rsidP="00216233">
      <w:pPr>
        <w:spacing w:line="360" w:lineRule="auto"/>
        <w:rPr>
          <w:b/>
          <w:sz w:val="22"/>
          <w:szCs w:val="22"/>
        </w:rPr>
      </w:pPr>
      <w:r w:rsidRPr="00A74DF8">
        <w:rPr>
          <w:b/>
          <w:sz w:val="22"/>
          <w:szCs w:val="22"/>
        </w:rPr>
        <w:t>Kompetenz für die Anforderungen von morgen</w:t>
      </w:r>
    </w:p>
    <w:p w14:paraId="097DF09C" w14:textId="2D0E0941" w:rsidR="00A74DF8" w:rsidRDefault="00A74DF8" w:rsidP="00565310">
      <w:pPr>
        <w:spacing w:line="360" w:lineRule="auto"/>
        <w:rPr>
          <w:bCs/>
          <w:sz w:val="22"/>
          <w:szCs w:val="22"/>
        </w:rPr>
      </w:pPr>
      <w:r w:rsidRPr="00A74DF8">
        <w:rPr>
          <w:bCs/>
          <w:sz w:val="22"/>
          <w:szCs w:val="22"/>
        </w:rPr>
        <w:t xml:space="preserve">Auch die Themeninseln rund um digitale Lösungen, </w:t>
      </w:r>
      <w:proofErr w:type="spellStart"/>
      <w:r w:rsidRPr="00A74DF8">
        <w:rPr>
          <w:bCs/>
          <w:sz w:val="22"/>
          <w:szCs w:val="22"/>
        </w:rPr>
        <w:t>Refurbishment</w:t>
      </w:r>
      <w:proofErr w:type="spellEnd"/>
      <w:r w:rsidRPr="00A74DF8">
        <w:rPr>
          <w:bCs/>
          <w:sz w:val="22"/>
          <w:szCs w:val="22"/>
        </w:rPr>
        <w:t xml:space="preserve"> und Services waren stark frequentiert. Hier </w:t>
      </w:r>
      <w:r w:rsidR="00D11593">
        <w:rPr>
          <w:bCs/>
          <w:sz w:val="22"/>
          <w:szCs w:val="22"/>
        </w:rPr>
        <w:t>lieferte die</w:t>
      </w:r>
      <w:r w:rsidRPr="00A74DF8">
        <w:rPr>
          <w:bCs/>
          <w:sz w:val="22"/>
          <w:szCs w:val="22"/>
        </w:rPr>
        <w:t xml:space="preserve"> CHIRON Group </w:t>
      </w:r>
      <w:r w:rsidR="00D11593">
        <w:rPr>
          <w:bCs/>
          <w:sz w:val="22"/>
          <w:szCs w:val="22"/>
        </w:rPr>
        <w:t xml:space="preserve">ebenfalls </w:t>
      </w:r>
      <w:r w:rsidRPr="00A74DF8">
        <w:rPr>
          <w:bCs/>
          <w:sz w:val="22"/>
          <w:szCs w:val="22"/>
        </w:rPr>
        <w:t xml:space="preserve">Antworten auf die Anforderungen von morgen. Das Team um Frank Geiselhart, Senior </w:t>
      </w:r>
      <w:proofErr w:type="spellStart"/>
      <w:r w:rsidRPr="00A74DF8">
        <w:rPr>
          <w:bCs/>
          <w:sz w:val="22"/>
          <w:szCs w:val="22"/>
        </w:rPr>
        <w:t>Vice</w:t>
      </w:r>
      <w:proofErr w:type="spellEnd"/>
      <w:r w:rsidRPr="00A74DF8">
        <w:rPr>
          <w:bCs/>
          <w:sz w:val="22"/>
          <w:szCs w:val="22"/>
        </w:rPr>
        <w:t xml:space="preserve"> </w:t>
      </w:r>
      <w:proofErr w:type="spellStart"/>
      <w:r w:rsidRPr="00A74DF8">
        <w:rPr>
          <w:bCs/>
          <w:sz w:val="22"/>
          <w:szCs w:val="22"/>
        </w:rPr>
        <w:t>President</w:t>
      </w:r>
      <w:proofErr w:type="spellEnd"/>
      <w:r w:rsidRPr="00A74DF8">
        <w:rPr>
          <w:bCs/>
          <w:sz w:val="22"/>
          <w:szCs w:val="22"/>
        </w:rPr>
        <w:t xml:space="preserve"> Global Service, informierte unter anderem über Wartungsverträge </w:t>
      </w:r>
      <w:r w:rsidR="00D11593">
        <w:rPr>
          <w:bCs/>
          <w:sz w:val="22"/>
          <w:szCs w:val="22"/>
        </w:rPr>
        <w:t xml:space="preserve">für durchgängig hohe Maschinenverfügbarkeit, </w:t>
      </w:r>
      <w:r w:rsidRPr="00A74DF8">
        <w:rPr>
          <w:bCs/>
          <w:sz w:val="22"/>
          <w:szCs w:val="22"/>
        </w:rPr>
        <w:t xml:space="preserve">über Reparaturpakete für Steck- und Motorspindeln sowie über </w:t>
      </w:r>
      <w:proofErr w:type="spellStart"/>
      <w:r w:rsidRPr="00A74DF8">
        <w:rPr>
          <w:bCs/>
          <w:sz w:val="22"/>
          <w:szCs w:val="22"/>
        </w:rPr>
        <w:t>PerformanceFinance</w:t>
      </w:r>
      <w:proofErr w:type="spellEnd"/>
      <w:r w:rsidRPr="00A74DF8">
        <w:rPr>
          <w:bCs/>
          <w:sz w:val="22"/>
          <w:szCs w:val="22"/>
        </w:rPr>
        <w:t xml:space="preserve">. Die Kombination aus Maschinenfinanzierung, datenbasierter Zustandsüberwachung und </w:t>
      </w:r>
      <w:proofErr w:type="spellStart"/>
      <w:r w:rsidRPr="00A74DF8">
        <w:rPr>
          <w:bCs/>
          <w:sz w:val="22"/>
          <w:szCs w:val="22"/>
        </w:rPr>
        <w:t>Full</w:t>
      </w:r>
      <w:proofErr w:type="spellEnd"/>
      <w:r w:rsidRPr="00A74DF8">
        <w:rPr>
          <w:bCs/>
          <w:sz w:val="22"/>
          <w:szCs w:val="22"/>
        </w:rPr>
        <w:t xml:space="preserve"> Service </w:t>
      </w:r>
      <w:r w:rsidR="003C1ED0">
        <w:rPr>
          <w:bCs/>
          <w:sz w:val="22"/>
          <w:szCs w:val="22"/>
        </w:rPr>
        <w:t>eröffnet</w:t>
      </w:r>
      <w:r w:rsidR="003C1ED0" w:rsidRPr="00A74DF8">
        <w:rPr>
          <w:bCs/>
          <w:sz w:val="22"/>
          <w:szCs w:val="22"/>
        </w:rPr>
        <w:t xml:space="preserve"> </w:t>
      </w:r>
      <w:r w:rsidRPr="00A74DF8">
        <w:rPr>
          <w:bCs/>
          <w:sz w:val="22"/>
          <w:szCs w:val="22"/>
        </w:rPr>
        <w:t xml:space="preserve">Unternehmen </w:t>
      </w:r>
      <w:r w:rsidR="003C1ED0">
        <w:rPr>
          <w:bCs/>
          <w:sz w:val="22"/>
          <w:szCs w:val="22"/>
        </w:rPr>
        <w:t>neue Wege</w:t>
      </w:r>
      <w:r w:rsidR="00BD34D2">
        <w:rPr>
          <w:bCs/>
          <w:sz w:val="22"/>
          <w:szCs w:val="22"/>
        </w:rPr>
        <w:t xml:space="preserve">, ihre Produktion </w:t>
      </w:r>
      <w:r w:rsidRPr="00A74DF8">
        <w:rPr>
          <w:bCs/>
          <w:sz w:val="22"/>
          <w:szCs w:val="22"/>
        </w:rPr>
        <w:t>technisch und finanziell</w:t>
      </w:r>
      <w:r w:rsidR="00BD34D2">
        <w:rPr>
          <w:bCs/>
          <w:sz w:val="22"/>
          <w:szCs w:val="22"/>
        </w:rPr>
        <w:t xml:space="preserve"> </w:t>
      </w:r>
      <w:r w:rsidR="003C0481">
        <w:rPr>
          <w:bCs/>
          <w:sz w:val="22"/>
          <w:szCs w:val="22"/>
        </w:rPr>
        <w:t xml:space="preserve">maximal </w:t>
      </w:r>
      <w:r w:rsidR="00BD34D2">
        <w:rPr>
          <w:bCs/>
          <w:sz w:val="22"/>
          <w:szCs w:val="22"/>
        </w:rPr>
        <w:t>abzusichern.</w:t>
      </w:r>
      <w:r w:rsidRPr="00A74DF8">
        <w:rPr>
          <w:bCs/>
          <w:sz w:val="22"/>
          <w:szCs w:val="22"/>
        </w:rPr>
        <w:t xml:space="preserve"> </w:t>
      </w:r>
    </w:p>
    <w:p w14:paraId="6E07B2B6" w14:textId="77777777" w:rsidR="00BC7FE2" w:rsidRDefault="00BC7FE2" w:rsidP="00197746">
      <w:pPr>
        <w:spacing w:line="360" w:lineRule="auto"/>
        <w:rPr>
          <w:bCs/>
          <w:sz w:val="22"/>
          <w:szCs w:val="22"/>
        </w:rPr>
      </w:pPr>
    </w:p>
    <w:p w14:paraId="4A57C9FA" w14:textId="0470B952" w:rsidR="00AE4354" w:rsidRPr="00AE4354" w:rsidRDefault="00AE4354" w:rsidP="00197746">
      <w:pPr>
        <w:spacing w:line="360" w:lineRule="auto"/>
        <w:rPr>
          <w:b/>
          <w:sz w:val="22"/>
          <w:szCs w:val="22"/>
        </w:rPr>
      </w:pPr>
      <w:r w:rsidRPr="00AE4354">
        <w:rPr>
          <w:b/>
          <w:sz w:val="22"/>
          <w:szCs w:val="22"/>
        </w:rPr>
        <w:t>Direkter Austausch inmitten der Maschinenwelt</w:t>
      </w:r>
    </w:p>
    <w:p w14:paraId="6713D240" w14:textId="622455E3" w:rsidR="00AE4354" w:rsidRDefault="00AE4354" w:rsidP="009D381C">
      <w:pPr>
        <w:spacing w:line="360" w:lineRule="auto"/>
        <w:rPr>
          <w:bCs/>
          <w:sz w:val="22"/>
          <w:szCs w:val="22"/>
        </w:rPr>
      </w:pPr>
      <w:r w:rsidRPr="00AE4354">
        <w:rPr>
          <w:bCs/>
          <w:sz w:val="22"/>
          <w:szCs w:val="22"/>
        </w:rPr>
        <w:t xml:space="preserve">Zwei neue Konzepte der diesjährigen OPEN HOUSE </w:t>
      </w:r>
      <w:r w:rsidR="00BD34D2">
        <w:rPr>
          <w:bCs/>
          <w:sz w:val="22"/>
          <w:szCs w:val="22"/>
        </w:rPr>
        <w:t>stießen auf positive Resonanz:</w:t>
      </w:r>
      <w:r w:rsidR="00927080">
        <w:rPr>
          <w:bCs/>
          <w:sz w:val="22"/>
          <w:szCs w:val="22"/>
        </w:rPr>
        <w:t xml:space="preserve"> </w:t>
      </w:r>
      <w:r w:rsidRPr="00AE4354">
        <w:rPr>
          <w:bCs/>
          <w:sz w:val="22"/>
          <w:szCs w:val="22"/>
        </w:rPr>
        <w:t>Die 35 Partnerunternehmen präsentierten sich</w:t>
      </w:r>
      <w:r w:rsidR="00BD34D2">
        <w:rPr>
          <w:bCs/>
          <w:sz w:val="22"/>
          <w:szCs w:val="22"/>
        </w:rPr>
        <w:t xml:space="preserve"> direkt</w:t>
      </w:r>
      <w:r w:rsidRPr="00AE4354">
        <w:rPr>
          <w:bCs/>
          <w:sz w:val="22"/>
          <w:szCs w:val="22"/>
        </w:rPr>
        <w:t xml:space="preserve"> in der Maschinenhalle –im </w:t>
      </w:r>
      <w:r w:rsidR="00BD34D2">
        <w:rPr>
          <w:bCs/>
          <w:sz w:val="22"/>
          <w:szCs w:val="22"/>
        </w:rPr>
        <w:lastRenderedPageBreak/>
        <w:t xml:space="preserve">unmittelbaren </w:t>
      </w:r>
      <w:r w:rsidRPr="00AE4354">
        <w:rPr>
          <w:bCs/>
          <w:sz w:val="22"/>
          <w:szCs w:val="22"/>
        </w:rPr>
        <w:t xml:space="preserve">Umfeld der vorgestellten Fertigungslösungen. Auch das Catering fand dort statt: Verschiedene Foodtrucks boten eine breite Auswahl kleiner Gerichte. Die lockere Atmosphäre förderte den Austausch, ermöglichte spontane Gespräche und neue Kontakte. </w:t>
      </w:r>
    </w:p>
    <w:p w14:paraId="06EC3209" w14:textId="77777777" w:rsidR="009D381C" w:rsidRDefault="009D381C" w:rsidP="009D381C">
      <w:pPr>
        <w:spacing w:line="360" w:lineRule="auto"/>
        <w:rPr>
          <w:bCs/>
          <w:sz w:val="22"/>
          <w:szCs w:val="22"/>
        </w:rPr>
      </w:pPr>
    </w:p>
    <w:p w14:paraId="2CA807A3" w14:textId="5DEAC687" w:rsidR="00AE4354" w:rsidRPr="00385868" w:rsidRDefault="00AE4354" w:rsidP="00AE4354">
      <w:pPr>
        <w:spacing w:line="360" w:lineRule="auto"/>
        <w:rPr>
          <w:b/>
          <w:sz w:val="22"/>
          <w:szCs w:val="22"/>
          <w:lang w:val="en-US"/>
        </w:rPr>
      </w:pPr>
      <w:r w:rsidRPr="00385868">
        <w:rPr>
          <w:b/>
          <w:sz w:val="22"/>
          <w:szCs w:val="22"/>
          <w:lang w:val="en-US"/>
        </w:rPr>
        <w:t>Save the Date: OPEN HOUSE 2026</w:t>
      </w:r>
    </w:p>
    <w:p w14:paraId="5D458826" w14:textId="2EE4D4F6" w:rsidR="00AE4354" w:rsidRDefault="00AE4354" w:rsidP="00AE4354">
      <w:pPr>
        <w:spacing w:line="360" w:lineRule="auto"/>
        <w:rPr>
          <w:bCs/>
          <w:sz w:val="22"/>
          <w:szCs w:val="22"/>
        </w:rPr>
      </w:pPr>
      <w:r w:rsidRPr="006F33B5">
        <w:rPr>
          <w:bCs/>
          <w:color w:val="000000" w:themeColor="text1"/>
          <w:sz w:val="22"/>
          <w:szCs w:val="22"/>
        </w:rPr>
        <w:t xml:space="preserve">Auch im nächsten Jahr findet die OPEN HOUSE im </w:t>
      </w:r>
      <w:r w:rsidR="005C702A" w:rsidRPr="006F33B5">
        <w:rPr>
          <w:bCs/>
          <w:color w:val="000000" w:themeColor="text1"/>
          <w:sz w:val="22"/>
          <w:szCs w:val="22"/>
        </w:rPr>
        <w:t>Frühjahr</w:t>
      </w:r>
      <w:r w:rsidRPr="006F33B5">
        <w:rPr>
          <w:bCs/>
          <w:color w:val="000000" w:themeColor="text1"/>
          <w:sz w:val="22"/>
          <w:szCs w:val="22"/>
        </w:rPr>
        <w:t xml:space="preserve"> statt, das genaue Datum wird noch bekannt gegeben. F</w:t>
      </w:r>
      <w:r>
        <w:rPr>
          <w:bCs/>
          <w:sz w:val="22"/>
          <w:szCs w:val="22"/>
        </w:rPr>
        <w:t xml:space="preserve">est steht schon heute: </w:t>
      </w:r>
      <w:r w:rsidRPr="00AE4354">
        <w:rPr>
          <w:bCs/>
          <w:sz w:val="22"/>
          <w:szCs w:val="22"/>
        </w:rPr>
        <w:t>Die CHIRON Group bleibt ein führender Impulsgeber für zukunftsorientierte Fertigungslösungen.</w:t>
      </w:r>
    </w:p>
    <w:p w14:paraId="51B2D1CD" w14:textId="77777777" w:rsidR="00AE4354" w:rsidRDefault="00AE4354" w:rsidP="00AE4354">
      <w:pPr>
        <w:spacing w:line="360" w:lineRule="auto"/>
        <w:rPr>
          <w:bCs/>
          <w:i/>
          <w:iCs/>
          <w:sz w:val="22"/>
          <w:szCs w:val="22"/>
        </w:rPr>
      </w:pPr>
    </w:p>
    <w:p w14:paraId="4A08A43D" w14:textId="3EE84383" w:rsidR="001262C2" w:rsidRDefault="001262C2" w:rsidP="00AE4354">
      <w:pPr>
        <w:spacing w:line="360" w:lineRule="auto"/>
        <w:rPr>
          <w:i/>
          <w:iCs/>
          <w:sz w:val="22"/>
          <w:szCs w:val="22"/>
        </w:rPr>
      </w:pPr>
      <w:r w:rsidRPr="0029143E">
        <w:rPr>
          <w:i/>
          <w:iCs/>
          <w:sz w:val="22"/>
          <w:szCs w:val="22"/>
        </w:rPr>
        <w:t xml:space="preserve">Zeichen ohne Leerzeichen: </w:t>
      </w:r>
      <w:r w:rsidR="005C702A">
        <w:rPr>
          <w:i/>
          <w:iCs/>
          <w:sz w:val="22"/>
          <w:szCs w:val="22"/>
        </w:rPr>
        <w:t>3.</w:t>
      </w:r>
      <w:r w:rsidR="00B95DDD">
        <w:rPr>
          <w:i/>
          <w:iCs/>
          <w:sz w:val="22"/>
          <w:szCs w:val="22"/>
        </w:rPr>
        <w:t>523</w:t>
      </w:r>
    </w:p>
    <w:p w14:paraId="32BF0F6D" w14:textId="77777777" w:rsidR="001262C2" w:rsidRPr="00AE4354" w:rsidRDefault="001262C2" w:rsidP="00AE4354">
      <w:pPr>
        <w:spacing w:line="360" w:lineRule="auto"/>
        <w:rPr>
          <w:bCs/>
          <w:i/>
          <w:iCs/>
          <w:sz w:val="22"/>
          <w:szCs w:val="22"/>
        </w:rPr>
      </w:pPr>
    </w:p>
    <w:p w14:paraId="558856F5" w14:textId="6F72BD26" w:rsidR="00D32001" w:rsidRDefault="00D32001">
      <w:pPr>
        <w:rPr>
          <w:bCs/>
          <w:i/>
          <w:iCs/>
          <w:sz w:val="22"/>
          <w:szCs w:val="22"/>
        </w:rPr>
      </w:pPr>
    </w:p>
    <w:p w14:paraId="0DD848DF" w14:textId="5970C026" w:rsidR="00AE4354" w:rsidRPr="00AE4354" w:rsidRDefault="00AE4354" w:rsidP="00AE4354">
      <w:pPr>
        <w:spacing w:line="360" w:lineRule="auto"/>
        <w:rPr>
          <w:bCs/>
          <w:i/>
          <w:iCs/>
          <w:sz w:val="22"/>
          <w:szCs w:val="22"/>
        </w:rPr>
      </w:pPr>
      <w:r w:rsidRPr="00AE4354">
        <w:rPr>
          <w:bCs/>
          <w:i/>
          <w:iCs/>
          <w:sz w:val="22"/>
          <w:szCs w:val="22"/>
        </w:rPr>
        <w:t>Betonte Zitate:</w:t>
      </w:r>
    </w:p>
    <w:p w14:paraId="4947F8C2" w14:textId="708FDA76" w:rsidR="00AE4354" w:rsidRPr="00F03B7D" w:rsidRDefault="00AE4354" w:rsidP="00AE4354">
      <w:pPr>
        <w:spacing w:line="360" w:lineRule="auto"/>
        <w:rPr>
          <w:bCs/>
          <w:sz w:val="28"/>
          <w:szCs w:val="28"/>
        </w:rPr>
      </w:pPr>
      <w:r w:rsidRPr="00F03B7D">
        <w:rPr>
          <w:bCs/>
          <w:sz w:val="28"/>
          <w:szCs w:val="28"/>
        </w:rPr>
        <w:t>„Die OPEN HOUSE ist für uns viel mehr als eine Messe – sie ist ein Dialog auf Augenhöhe, ein Ort für echte Begegnungen und der ideale Rahmen, um unsere Innovationskraft erlebbar zu machen.“</w:t>
      </w:r>
    </w:p>
    <w:p w14:paraId="14FBB7E0" w14:textId="5DCC8644" w:rsidR="00AE4354" w:rsidRPr="00385868" w:rsidRDefault="00AE4354" w:rsidP="00AE4354">
      <w:pPr>
        <w:spacing w:line="360" w:lineRule="auto"/>
        <w:rPr>
          <w:bCs/>
          <w:sz w:val="22"/>
          <w:szCs w:val="22"/>
          <w:lang w:val="en-US"/>
        </w:rPr>
      </w:pPr>
      <w:r w:rsidRPr="00385868">
        <w:rPr>
          <w:bCs/>
          <w:sz w:val="22"/>
          <w:szCs w:val="22"/>
          <w:lang w:val="en-US"/>
        </w:rPr>
        <w:t>Matthias Rapp, Vice President Global Marketing CHIRON Group</w:t>
      </w:r>
    </w:p>
    <w:p w14:paraId="4F0A868C" w14:textId="77777777" w:rsidR="00AE4354" w:rsidRPr="00385868" w:rsidRDefault="00AE4354" w:rsidP="00AE4354">
      <w:pPr>
        <w:spacing w:line="360" w:lineRule="auto"/>
        <w:rPr>
          <w:bCs/>
          <w:sz w:val="22"/>
          <w:szCs w:val="22"/>
          <w:lang w:val="en-US"/>
        </w:rPr>
      </w:pPr>
    </w:p>
    <w:p w14:paraId="4DACC5F2" w14:textId="004C9E5C" w:rsidR="00AE4354" w:rsidRPr="00F03B7D" w:rsidRDefault="00AE4354" w:rsidP="00AE4354">
      <w:pPr>
        <w:spacing w:line="360" w:lineRule="auto"/>
        <w:rPr>
          <w:bCs/>
          <w:sz w:val="28"/>
          <w:szCs w:val="28"/>
        </w:rPr>
      </w:pPr>
      <w:r w:rsidRPr="00F03B7D">
        <w:rPr>
          <w:bCs/>
          <w:sz w:val="28"/>
          <w:szCs w:val="28"/>
        </w:rPr>
        <w:t>„Mit der Micro5 XL eröffnen wir eine neue Dimension in der Mikrobearbeitung – minimal im Footprint, maximal in Präzision, Dynamik und Anwendungs</w:t>
      </w:r>
      <w:r w:rsidR="00F03B7D">
        <w:rPr>
          <w:bCs/>
          <w:sz w:val="28"/>
          <w:szCs w:val="28"/>
        </w:rPr>
        <w:t>vielfalt</w:t>
      </w:r>
      <w:r w:rsidRPr="00F03B7D">
        <w:rPr>
          <w:bCs/>
          <w:sz w:val="28"/>
          <w:szCs w:val="28"/>
        </w:rPr>
        <w:t>.“</w:t>
      </w:r>
    </w:p>
    <w:p w14:paraId="7401A23B" w14:textId="77777777" w:rsidR="006C264D" w:rsidRDefault="00AE4354" w:rsidP="008D275D">
      <w:pPr>
        <w:spacing w:line="360" w:lineRule="auto"/>
        <w:rPr>
          <w:bCs/>
          <w:sz w:val="22"/>
          <w:szCs w:val="22"/>
          <w:lang w:val="en-US"/>
        </w:rPr>
      </w:pPr>
      <w:r w:rsidRPr="00385868">
        <w:rPr>
          <w:bCs/>
          <w:sz w:val="22"/>
          <w:szCs w:val="22"/>
          <w:lang w:val="en-US"/>
        </w:rPr>
        <w:t>Dr. Claus Eppler, CTO CHIRON Group</w:t>
      </w:r>
    </w:p>
    <w:p w14:paraId="58A4032B" w14:textId="77777777" w:rsidR="006C264D" w:rsidRDefault="006C264D" w:rsidP="008D275D">
      <w:pPr>
        <w:spacing w:line="360" w:lineRule="auto"/>
        <w:rPr>
          <w:bCs/>
          <w:sz w:val="22"/>
          <w:szCs w:val="22"/>
          <w:lang w:val="en-US"/>
        </w:rPr>
      </w:pPr>
    </w:p>
    <w:p w14:paraId="1EFBD950" w14:textId="7DB9B6BA" w:rsidR="00894143" w:rsidRPr="00385868" w:rsidRDefault="00894143" w:rsidP="008D275D">
      <w:pPr>
        <w:spacing w:line="360" w:lineRule="auto"/>
        <w:rPr>
          <w:bCs/>
          <w:sz w:val="22"/>
          <w:szCs w:val="22"/>
          <w:lang w:val="en-US"/>
        </w:rPr>
      </w:pPr>
      <w:r w:rsidRPr="00385868">
        <w:rPr>
          <w:i/>
          <w:iCs/>
          <w:color w:val="000000" w:themeColor="text1"/>
          <w:sz w:val="22"/>
          <w:szCs w:val="22"/>
          <w:lang w:val="en-US"/>
        </w:rPr>
        <w:br w:type="page"/>
      </w:r>
    </w:p>
    <w:p w14:paraId="6A4280D9" w14:textId="77777777" w:rsidR="001D18F1" w:rsidRPr="00782374" w:rsidRDefault="001D18F1" w:rsidP="008D275D">
      <w:pPr>
        <w:spacing w:line="360" w:lineRule="auto"/>
        <w:rPr>
          <w:b/>
          <w:bCs/>
          <w:color w:val="000000" w:themeColor="text1"/>
          <w:sz w:val="18"/>
          <w:szCs w:val="18"/>
          <w:lang w:eastAsia="de-DE"/>
        </w:rPr>
      </w:pPr>
      <w:r w:rsidRPr="00782374">
        <w:rPr>
          <w:b/>
          <w:bCs/>
          <w:color w:val="000000" w:themeColor="text1"/>
          <w:sz w:val="18"/>
          <w:szCs w:val="18"/>
          <w:lang w:eastAsia="de-DE"/>
        </w:rPr>
        <w:lastRenderedPageBreak/>
        <w:t>Über die CHIRON Group</w:t>
      </w:r>
    </w:p>
    <w:p w14:paraId="1455F155" w14:textId="77777777" w:rsidR="001D18F1" w:rsidRPr="00782374" w:rsidRDefault="001D18F1" w:rsidP="008D275D">
      <w:pPr>
        <w:spacing w:line="360" w:lineRule="auto"/>
        <w:rPr>
          <w:color w:val="000000" w:themeColor="text1"/>
          <w:sz w:val="18"/>
          <w:szCs w:val="18"/>
          <w:lang w:eastAsia="de-DE"/>
        </w:rPr>
      </w:pPr>
    </w:p>
    <w:p w14:paraId="4017FDF4" w14:textId="77777777" w:rsidR="001D18F1" w:rsidRPr="00782374" w:rsidRDefault="001D18F1" w:rsidP="008D275D">
      <w:pPr>
        <w:spacing w:line="360" w:lineRule="auto"/>
        <w:rPr>
          <w:color w:val="000000" w:themeColor="text1"/>
          <w:sz w:val="18"/>
          <w:szCs w:val="18"/>
          <w:lang w:eastAsia="de-DE"/>
        </w:rPr>
      </w:pPr>
      <w:r w:rsidRPr="00782374">
        <w:rPr>
          <w:color w:val="000000" w:themeColor="text1"/>
          <w:sz w:val="18"/>
          <w:szCs w:val="18"/>
          <w:lang w:eastAsia="de-DE"/>
        </w:rPr>
        <w:t>Die CHIRON Group mit Hauptsitz in Tuttlingen ist Spezialist für CNC-gesteuerte, vertikale Fräs- und Fräs-Dreh-Bearbeitungszentren sowie Turnkey- und Automationslösungen. Umfassende Services und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73765CB1" w14:textId="77777777" w:rsidR="001D18F1" w:rsidRPr="00782374" w:rsidRDefault="001D18F1" w:rsidP="008D275D">
      <w:pPr>
        <w:spacing w:line="360" w:lineRule="auto"/>
        <w:rPr>
          <w:color w:val="000000" w:themeColor="text1"/>
          <w:sz w:val="18"/>
          <w:szCs w:val="18"/>
          <w:lang w:eastAsia="de-DE"/>
        </w:rPr>
      </w:pPr>
    </w:p>
    <w:p w14:paraId="1ECEF773" w14:textId="77777777" w:rsidR="001D18F1" w:rsidRPr="00782374" w:rsidRDefault="001D18F1" w:rsidP="008D275D">
      <w:pPr>
        <w:spacing w:line="360" w:lineRule="auto"/>
        <w:rPr>
          <w:b/>
          <w:color w:val="000000" w:themeColor="text1"/>
          <w:sz w:val="18"/>
          <w:szCs w:val="18"/>
        </w:rPr>
      </w:pPr>
      <w:r w:rsidRPr="00782374">
        <w:rPr>
          <w:b/>
          <w:color w:val="000000" w:themeColor="text1"/>
          <w:sz w:val="18"/>
          <w:szCs w:val="18"/>
        </w:rPr>
        <w:t>Ansprechpartnerin für die Redaktion:</w:t>
      </w:r>
    </w:p>
    <w:p w14:paraId="04F7C814" w14:textId="77777777" w:rsidR="001D18F1" w:rsidRPr="00782374" w:rsidRDefault="001D18F1" w:rsidP="008D275D">
      <w:pPr>
        <w:spacing w:line="360" w:lineRule="auto"/>
        <w:rPr>
          <w:b/>
          <w:bCs/>
          <w:color w:val="000000" w:themeColor="text1"/>
          <w:sz w:val="18"/>
          <w:szCs w:val="18"/>
          <w:lang w:eastAsia="de-DE"/>
        </w:rPr>
      </w:pPr>
    </w:p>
    <w:p w14:paraId="30C35DD1" w14:textId="77777777" w:rsidR="001D18F1" w:rsidRPr="00782374" w:rsidRDefault="001D18F1" w:rsidP="008D275D">
      <w:pPr>
        <w:autoSpaceDE w:val="0"/>
        <w:autoSpaceDN w:val="0"/>
        <w:spacing w:line="360" w:lineRule="auto"/>
        <w:rPr>
          <w:color w:val="000000" w:themeColor="text1"/>
          <w:sz w:val="18"/>
          <w:szCs w:val="18"/>
        </w:rPr>
      </w:pPr>
      <w:r w:rsidRPr="00782374">
        <w:rPr>
          <w:color w:val="000000" w:themeColor="text1"/>
          <w:sz w:val="18"/>
          <w:szCs w:val="18"/>
        </w:rPr>
        <w:t>CHIRON Group SE</w:t>
      </w:r>
    </w:p>
    <w:p w14:paraId="51F2D764" w14:textId="77777777" w:rsidR="001D18F1" w:rsidRPr="00782374" w:rsidRDefault="001D18F1" w:rsidP="008D275D">
      <w:pPr>
        <w:autoSpaceDE w:val="0"/>
        <w:autoSpaceDN w:val="0"/>
        <w:spacing w:line="360" w:lineRule="auto"/>
        <w:rPr>
          <w:color w:val="000000" w:themeColor="text1"/>
          <w:sz w:val="18"/>
          <w:szCs w:val="18"/>
        </w:rPr>
      </w:pPr>
      <w:r w:rsidRPr="00782374">
        <w:rPr>
          <w:color w:val="000000" w:themeColor="text1"/>
          <w:sz w:val="18"/>
          <w:szCs w:val="18"/>
        </w:rPr>
        <w:t>Melanie Buschle</w:t>
      </w:r>
    </w:p>
    <w:p w14:paraId="6C3E0791" w14:textId="77777777" w:rsidR="001D18F1" w:rsidRPr="00782374" w:rsidRDefault="001D18F1" w:rsidP="008D275D">
      <w:pPr>
        <w:spacing w:line="360" w:lineRule="auto"/>
        <w:rPr>
          <w:color w:val="000000" w:themeColor="text1"/>
          <w:sz w:val="18"/>
          <w:szCs w:val="18"/>
        </w:rPr>
      </w:pPr>
      <w:r w:rsidRPr="00782374">
        <w:rPr>
          <w:color w:val="000000" w:themeColor="text1"/>
          <w:sz w:val="18"/>
          <w:szCs w:val="18"/>
        </w:rPr>
        <w:t>Kreuzstraße 75</w:t>
      </w:r>
    </w:p>
    <w:p w14:paraId="22B549A0" w14:textId="77777777" w:rsidR="001D18F1" w:rsidRPr="00782374" w:rsidRDefault="001D18F1" w:rsidP="008D275D">
      <w:pPr>
        <w:spacing w:line="360" w:lineRule="auto"/>
        <w:rPr>
          <w:color w:val="000000" w:themeColor="text1"/>
          <w:sz w:val="18"/>
          <w:szCs w:val="18"/>
        </w:rPr>
      </w:pPr>
      <w:r w:rsidRPr="00782374">
        <w:rPr>
          <w:color w:val="000000" w:themeColor="text1"/>
          <w:sz w:val="18"/>
          <w:szCs w:val="18"/>
        </w:rPr>
        <w:t>78532 Tuttlingen</w:t>
      </w:r>
    </w:p>
    <w:p w14:paraId="1FD65405" w14:textId="77777777" w:rsidR="001D18F1" w:rsidRPr="00782374" w:rsidRDefault="001D18F1" w:rsidP="008D275D">
      <w:pPr>
        <w:spacing w:line="360" w:lineRule="auto"/>
        <w:rPr>
          <w:color w:val="000000" w:themeColor="text1"/>
          <w:sz w:val="18"/>
          <w:szCs w:val="18"/>
        </w:rPr>
      </w:pPr>
    </w:p>
    <w:p w14:paraId="7C6215EF" w14:textId="77777777" w:rsidR="001D18F1" w:rsidRPr="00782374" w:rsidRDefault="001D18F1" w:rsidP="008D275D">
      <w:pPr>
        <w:spacing w:line="360" w:lineRule="auto"/>
        <w:rPr>
          <w:color w:val="000000" w:themeColor="text1"/>
          <w:sz w:val="18"/>
          <w:szCs w:val="18"/>
        </w:rPr>
      </w:pPr>
      <w:r w:rsidRPr="00782374">
        <w:rPr>
          <w:color w:val="000000" w:themeColor="text1"/>
          <w:sz w:val="18"/>
          <w:szCs w:val="18"/>
        </w:rPr>
        <w:t>Telefon: 07461 940-3255</w:t>
      </w:r>
      <w:r w:rsidRPr="00782374">
        <w:rPr>
          <w:color w:val="000000" w:themeColor="text1"/>
          <w:sz w:val="18"/>
          <w:szCs w:val="18"/>
        </w:rPr>
        <w:br/>
        <w:t>E-Mail: melanie.buschle@chiron-group.com</w:t>
      </w:r>
    </w:p>
    <w:p w14:paraId="59F07506" w14:textId="77777777" w:rsidR="001D18F1" w:rsidRPr="00782374" w:rsidRDefault="001D18F1" w:rsidP="008D275D">
      <w:pPr>
        <w:spacing w:line="360" w:lineRule="auto"/>
        <w:rPr>
          <w:color w:val="000000" w:themeColor="text1"/>
          <w:sz w:val="18"/>
          <w:szCs w:val="18"/>
        </w:rPr>
      </w:pPr>
      <w:r w:rsidRPr="00782374">
        <w:rPr>
          <w:color w:val="000000" w:themeColor="text1"/>
          <w:sz w:val="18"/>
          <w:szCs w:val="18"/>
        </w:rPr>
        <w:t>www.chiron-group.com</w:t>
      </w:r>
    </w:p>
    <w:p w14:paraId="78C6431D" w14:textId="77777777" w:rsidR="001D18F1" w:rsidRPr="00782374" w:rsidRDefault="001D18F1" w:rsidP="008D275D">
      <w:pPr>
        <w:widowControl w:val="0"/>
        <w:autoSpaceDE w:val="0"/>
        <w:autoSpaceDN w:val="0"/>
        <w:adjustRightInd w:val="0"/>
        <w:spacing w:line="360" w:lineRule="auto"/>
        <w:rPr>
          <w:color w:val="000000" w:themeColor="text1"/>
          <w:sz w:val="18"/>
          <w:szCs w:val="18"/>
          <w:lang w:eastAsia="de-DE"/>
        </w:rPr>
      </w:pPr>
    </w:p>
    <w:p w14:paraId="778A772E" w14:textId="0AB77E0D" w:rsidR="00894143" w:rsidRPr="00782374" w:rsidRDefault="00894143" w:rsidP="008D275D">
      <w:pPr>
        <w:spacing w:line="360" w:lineRule="auto"/>
        <w:rPr>
          <w:color w:val="auto"/>
          <w:sz w:val="18"/>
          <w:szCs w:val="18"/>
        </w:rPr>
      </w:pPr>
      <w:r w:rsidRPr="00782374">
        <w:rPr>
          <w:color w:val="auto"/>
          <w:sz w:val="18"/>
          <w:szCs w:val="18"/>
        </w:rPr>
        <w:br w:type="page"/>
      </w:r>
    </w:p>
    <w:p w14:paraId="3C6B67DA" w14:textId="77777777" w:rsidR="00B17F17" w:rsidRPr="00782374" w:rsidRDefault="00B17F17" w:rsidP="008D275D">
      <w:pPr>
        <w:spacing w:line="360" w:lineRule="auto"/>
        <w:rPr>
          <w:color w:val="auto"/>
          <w:sz w:val="18"/>
          <w:szCs w:val="18"/>
        </w:rPr>
      </w:pPr>
    </w:p>
    <w:p w14:paraId="0424185E" w14:textId="77777777" w:rsidR="003B081D" w:rsidRPr="00782374" w:rsidRDefault="003B081D" w:rsidP="008D275D">
      <w:pPr>
        <w:spacing w:line="360" w:lineRule="auto"/>
        <w:rPr>
          <w:b/>
          <w:bCs/>
          <w:sz w:val="22"/>
          <w:szCs w:val="22"/>
        </w:rPr>
      </w:pPr>
      <w:r w:rsidRPr="00782374">
        <w:rPr>
          <w:b/>
          <w:bCs/>
          <w:sz w:val="22"/>
          <w:szCs w:val="22"/>
        </w:rPr>
        <w:t>Bildunterschriften</w:t>
      </w:r>
    </w:p>
    <w:p w14:paraId="77C7896A" w14:textId="77777777" w:rsidR="00FB610F" w:rsidRPr="00782374" w:rsidRDefault="00FB610F" w:rsidP="008D275D">
      <w:pPr>
        <w:spacing w:line="360" w:lineRule="auto"/>
        <w:rPr>
          <w:color w:val="292929"/>
          <w:sz w:val="22"/>
          <w:szCs w:val="22"/>
          <w:lang w:eastAsia="de-DE"/>
        </w:rPr>
      </w:pPr>
    </w:p>
    <w:p w14:paraId="4BAC06D9" w14:textId="1CD79F8C" w:rsidR="008710E4" w:rsidRDefault="008710E4" w:rsidP="008D275D">
      <w:pPr>
        <w:spacing w:line="360" w:lineRule="auto"/>
        <w:rPr>
          <w:i/>
          <w:iCs/>
          <w:color w:val="292929"/>
          <w:sz w:val="22"/>
          <w:szCs w:val="22"/>
          <w:lang w:eastAsia="de-DE"/>
        </w:rPr>
      </w:pPr>
    </w:p>
    <w:p w14:paraId="2AECCA37" w14:textId="77777777" w:rsidR="00385868" w:rsidRDefault="00385868" w:rsidP="008D275D">
      <w:pPr>
        <w:spacing w:line="360" w:lineRule="auto"/>
        <w:rPr>
          <w:i/>
          <w:iCs/>
          <w:color w:val="292929"/>
          <w:sz w:val="22"/>
          <w:szCs w:val="22"/>
          <w:lang w:eastAsia="de-DE"/>
        </w:rPr>
      </w:pPr>
    </w:p>
    <w:p w14:paraId="33580965" w14:textId="0F2F39EE" w:rsidR="004149A8" w:rsidRPr="004149A8" w:rsidRDefault="00057B8B" w:rsidP="004149A8">
      <w:pPr>
        <w:spacing w:line="360" w:lineRule="auto"/>
        <w:rPr>
          <w:i/>
          <w:iCs/>
          <w:color w:val="292929"/>
          <w:sz w:val="22"/>
          <w:szCs w:val="22"/>
          <w:lang w:eastAsia="de-DE"/>
        </w:rPr>
      </w:pPr>
      <w:r>
        <w:rPr>
          <w:noProof/>
        </w:rPr>
        <w:drawing>
          <wp:inline distT="0" distB="0" distL="0" distR="0" wp14:anchorId="2F465CD0" wp14:editId="66858F1B">
            <wp:extent cx="5400040" cy="3602990"/>
            <wp:effectExtent l="0" t="0" r="0" b="0"/>
            <wp:docPr id="966828339" name="Grafik 1" descr="Ein Bild, das Kleidung, Im Haus, Ausstellung,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28339" name="Grafik 1" descr="Ein Bild, das Kleidung, Im Haus, Ausstellung, Frau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p>
    <w:p w14:paraId="5DE5E26C" w14:textId="77777777" w:rsidR="001349FF" w:rsidRDefault="001349FF" w:rsidP="008D275D">
      <w:pPr>
        <w:spacing w:line="360" w:lineRule="auto"/>
        <w:rPr>
          <w:i/>
          <w:iCs/>
          <w:color w:val="292929"/>
          <w:lang w:eastAsia="de-DE"/>
        </w:rPr>
      </w:pPr>
    </w:p>
    <w:p w14:paraId="519B2CCC" w14:textId="6DA4B791" w:rsidR="007E59E9" w:rsidRPr="00C62FDB" w:rsidRDefault="00CB2FC7" w:rsidP="008D275D">
      <w:pPr>
        <w:spacing w:line="360" w:lineRule="auto"/>
        <w:rPr>
          <w:color w:val="292929"/>
          <w:sz w:val="22"/>
          <w:szCs w:val="22"/>
          <w:lang w:eastAsia="de-DE"/>
        </w:rPr>
      </w:pPr>
      <w:r w:rsidRPr="00C62FDB">
        <w:rPr>
          <w:i/>
          <w:iCs/>
          <w:color w:val="292929"/>
          <w:sz w:val="22"/>
          <w:szCs w:val="22"/>
          <w:lang w:eastAsia="de-DE"/>
        </w:rPr>
        <w:t xml:space="preserve">Bild 1: </w:t>
      </w:r>
      <w:r w:rsidR="007E59E9" w:rsidRPr="00C62FDB">
        <w:rPr>
          <w:color w:val="292929"/>
          <w:sz w:val="22"/>
          <w:szCs w:val="22"/>
          <w:lang w:eastAsia="de-DE"/>
        </w:rPr>
        <w:t xml:space="preserve">Um 11.30 Uhr war </w:t>
      </w:r>
      <w:r w:rsidR="006F33B5" w:rsidRPr="00C62FDB">
        <w:rPr>
          <w:color w:val="292929"/>
          <w:sz w:val="22"/>
          <w:szCs w:val="22"/>
          <w:lang w:eastAsia="de-DE"/>
        </w:rPr>
        <w:t xml:space="preserve">auf der Bühne alles vorbereitet und davor an allen drei Messetagen kein freier Platz mehr </w:t>
      </w:r>
      <w:r w:rsidR="007E59E9" w:rsidRPr="00C62FDB">
        <w:rPr>
          <w:color w:val="292929"/>
          <w:sz w:val="22"/>
          <w:szCs w:val="22"/>
          <w:lang w:eastAsia="de-DE"/>
        </w:rPr>
        <w:t xml:space="preserve">– alle warteten gespannt auf </w:t>
      </w:r>
      <w:r w:rsidR="007D4908" w:rsidRPr="00C62FDB">
        <w:rPr>
          <w:color w:val="292929"/>
          <w:sz w:val="22"/>
          <w:szCs w:val="22"/>
          <w:lang w:eastAsia="de-DE"/>
        </w:rPr>
        <w:t>die Enthüllung</w:t>
      </w:r>
      <w:r w:rsidR="007E59E9" w:rsidRPr="00C62FDB">
        <w:rPr>
          <w:color w:val="292929"/>
          <w:sz w:val="22"/>
          <w:szCs w:val="22"/>
          <w:lang w:eastAsia="de-DE"/>
        </w:rPr>
        <w:t xml:space="preserve"> der neuen Mikromaschine</w:t>
      </w:r>
      <w:r w:rsidR="008710E4" w:rsidRPr="00C62FDB">
        <w:rPr>
          <w:color w:val="292929"/>
          <w:sz w:val="22"/>
          <w:szCs w:val="22"/>
          <w:lang w:eastAsia="de-DE"/>
        </w:rPr>
        <w:t xml:space="preserve"> der CHIRON Group.</w:t>
      </w:r>
    </w:p>
    <w:p w14:paraId="64864BCA" w14:textId="77777777" w:rsidR="007E59E9" w:rsidRPr="00C62FDB" w:rsidRDefault="007E59E9" w:rsidP="008D275D">
      <w:pPr>
        <w:spacing w:line="360" w:lineRule="auto"/>
        <w:rPr>
          <w:i/>
          <w:iCs/>
          <w:color w:val="292929"/>
          <w:sz w:val="22"/>
          <w:szCs w:val="22"/>
          <w:lang w:eastAsia="de-DE"/>
        </w:rPr>
      </w:pPr>
    </w:p>
    <w:p w14:paraId="20550695" w14:textId="77777777" w:rsidR="001C6CA5" w:rsidRPr="00C62FDB" w:rsidRDefault="001C6CA5" w:rsidP="008D275D">
      <w:pPr>
        <w:spacing w:line="360" w:lineRule="auto"/>
        <w:rPr>
          <w:i/>
          <w:iCs/>
          <w:color w:val="292929"/>
          <w:sz w:val="22"/>
          <w:szCs w:val="22"/>
          <w:lang w:eastAsia="de-DE"/>
        </w:rPr>
      </w:pPr>
    </w:p>
    <w:p w14:paraId="62578E52" w14:textId="323E3F1F" w:rsidR="001C6CA5" w:rsidRPr="00C62FDB" w:rsidRDefault="001349FF" w:rsidP="008D275D">
      <w:pPr>
        <w:spacing w:line="360" w:lineRule="auto"/>
        <w:rPr>
          <w:i/>
          <w:iCs/>
          <w:color w:val="292929"/>
          <w:sz w:val="22"/>
          <w:szCs w:val="22"/>
          <w:lang w:eastAsia="de-DE"/>
        </w:rPr>
      </w:pPr>
      <w:r w:rsidRPr="00C62FDB">
        <w:rPr>
          <w:sz w:val="22"/>
          <w:szCs w:val="22"/>
        </w:rPr>
        <w:lastRenderedPageBreak/>
        <w:t xml:space="preserve"> </w:t>
      </w:r>
      <w:r w:rsidRPr="00C62FDB">
        <w:rPr>
          <w:noProof/>
          <w:sz w:val="22"/>
          <w:szCs w:val="22"/>
        </w:rPr>
        <w:drawing>
          <wp:inline distT="0" distB="0" distL="0" distR="0" wp14:anchorId="17610F74" wp14:editId="07160CA0">
            <wp:extent cx="5400040" cy="3599815"/>
            <wp:effectExtent l="0" t="0" r="0" b="635"/>
            <wp:docPr id="2011940483" name="Grafik 5" descr="Ein Bild, das Person, Kleidung, Job,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40483" name="Grafik 5" descr="Ein Bild, das Person, Kleidung, Job, Man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68283BCE" w14:textId="77777777" w:rsidR="00B36E82" w:rsidRPr="00C62FDB" w:rsidRDefault="00B36E82" w:rsidP="008D275D">
      <w:pPr>
        <w:spacing w:line="360" w:lineRule="auto"/>
        <w:rPr>
          <w:i/>
          <w:iCs/>
          <w:color w:val="292929"/>
          <w:sz w:val="22"/>
          <w:szCs w:val="22"/>
          <w:lang w:eastAsia="de-DE"/>
        </w:rPr>
      </w:pPr>
    </w:p>
    <w:p w14:paraId="61EFE1A0" w14:textId="5B70E14A" w:rsidR="007E59E9" w:rsidRPr="00C62FDB" w:rsidRDefault="007E59E9" w:rsidP="008D275D">
      <w:pPr>
        <w:spacing w:line="360" w:lineRule="auto"/>
        <w:rPr>
          <w:color w:val="292929"/>
          <w:sz w:val="22"/>
          <w:szCs w:val="22"/>
          <w:lang w:eastAsia="de-DE"/>
        </w:rPr>
      </w:pPr>
      <w:r w:rsidRPr="00C62FDB">
        <w:rPr>
          <w:i/>
          <w:iCs/>
          <w:color w:val="292929"/>
          <w:sz w:val="22"/>
          <w:szCs w:val="22"/>
          <w:lang w:eastAsia="de-DE"/>
        </w:rPr>
        <w:t>Bild 2:</w:t>
      </w:r>
      <w:r w:rsidR="00B63650" w:rsidRPr="00C62FDB">
        <w:rPr>
          <w:i/>
          <w:iCs/>
          <w:color w:val="292929"/>
          <w:sz w:val="22"/>
          <w:szCs w:val="22"/>
          <w:lang w:eastAsia="de-DE"/>
        </w:rPr>
        <w:t xml:space="preserve"> </w:t>
      </w:r>
      <w:r w:rsidRPr="00C62FDB">
        <w:rPr>
          <w:color w:val="292929"/>
          <w:sz w:val="22"/>
          <w:szCs w:val="22"/>
          <w:lang w:eastAsia="de-DE"/>
        </w:rPr>
        <w:t xml:space="preserve">Trommelwirbel, </w:t>
      </w:r>
      <w:r w:rsidR="006C264D" w:rsidRPr="00C62FDB">
        <w:rPr>
          <w:color w:val="292929"/>
          <w:sz w:val="22"/>
          <w:szCs w:val="22"/>
          <w:lang w:eastAsia="de-DE"/>
        </w:rPr>
        <w:t>Bühnenn</w:t>
      </w:r>
      <w:r w:rsidR="001E3FA4" w:rsidRPr="00C62FDB">
        <w:rPr>
          <w:color w:val="292929"/>
          <w:sz w:val="22"/>
          <w:szCs w:val="22"/>
          <w:lang w:eastAsia="de-DE"/>
        </w:rPr>
        <w:t xml:space="preserve">ebel </w:t>
      </w:r>
      <w:r w:rsidRPr="00C62FDB">
        <w:rPr>
          <w:color w:val="292929"/>
          <w:sz w:val="22"/>
          <w:szCs w:val="22"/>
          <w:lang w:eastAsia="de-DE"/>
        </w:rPr>
        <w:t>… und dann stand sie im Scheinwerferlicht: die Micro5 XL für ein erweitertes Anwendungsspektrum in der s</w:t>
      </w:r>
      <w:r w:rsidR="008710E4" w:rsidRPr="00C62FDB">
        <w:rPr>
          <w:color w:val="292929"/>
          <w:sz w:val="22"/>
          <w:szCs w:val="22"/>
          <w:lang w:eastAsia="de-DE"/>
        </w:rPr>
        <w:t>o</w:t>
      </w:r>
      <w:r w:rsidRPr="00C62FDB">
        <w:rPr>
          <w:color w:val="292929"/>
          <w:sz w:val="22"/>
          <w:szCs w:val="22"/>
          <w:lang w:eastAsia="de-DE"/>
        </w:rPr>
        <w:t xml:space="preserve"> präzisen wie dynamischen 5-Achs-Bearbeitung auf kleinstem Raum.</w:t>
      </w:r>
    </w:p>
    <w:p w14:paraId="11E4055B" w14:textId="77777777" w:rsidR="00B63650" w:rsidRPr="00C62FDB" w:rsidRDefault="00B63650" w:rsidP="008D275D">
      <w:pPr>
        <w:spacing w:line="360" w:lineRule="auto"/>
        <w:rPr>
          <w:color w:val="292929"/>
          <w:sz w:val="22"/>
          <w:szCs w:val="22"/>
          <w:lang w:eastAsia="de-DE"/>
        </w:rPr>
      </w:pPr>
    </w:p>
    <w:p w14:paraId="7C9C9403" w14:textId="6DCF2F7E" w:rsidR="00B63650" w:rsidRPr="00C62FDB" w:rsidRDefault="00057B8B" w:rsidP="008D275D">
      <w:pPr>
        <w:spacing w:line="360" w:lineRule="auto"/>
        <w:rPr>
          <w:color w:val="292929"/>
          <w:sz w:val="22"/>
          <w:szCs w:val="22"/>
          <w:lang w:eastAsia="de-DE"/>
        </w:rPr>
      </w:pPr>
      <w:r w:rsidRPr="00C62FDB">
        <w:rPr>
          <w:noProof/>
          <w:sz w:val="22"/>
          <w:szCs w:val="22"/>
        </w:rPr>
        <w:lastRenderedPageBreak/>
        <w:drawing>
          <wp:inline distT="0" distB="0" distL="0" distR="0" wp14:anchorId="3DB97601" wp14:editId="48545675">
            <wp:extent cx="5400040" cy="3597910"/>
            <wp:effectExtent l="0" t="0" r="0" b="2540"/>
            <wp:docPr id="859781161" name="Grafik 2" descr="Ein Bild, das Kleidung, Mann,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1161" name="Grafik 2" descr="Ein Bild, das Kleidung, Mann, Schuhwerk, Perso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0632F256" w14:textId="77777777" w:rsidR="00565F1A" w:rsidRPr="00C62FDB" w:rsidRDefault="00565F1A" w:rsidP="008D275D">
      <w:pPr>
        <w:spacing w:line="360" w:lineRule="auto"/>
        <w:rPr>
          <w:color w:val="292929"/>
          <w:sz w:val="22"/>
          <w:szCs w:val="22"/>
          <w:lang w:eastAsia="de-DE"/>
        </w:rPr>
      </w:pPr>
    </w:p>
    <w:p w14:paraId="38D132AE" w14:textId="63DE0E71" w:rsidR="006F33B5" w:rsidRPr="00C62FDB" w:rsidRDefault="006F33B5" w:rsidP="008D275D">
      <w:pPr>
        <w:spacing w:line="360" w:lineRule="auto"/>
        <w:rPr>
          <w:color w:val="292929"/>
          <w:sz w:val="22"/>
          <w:szCs w:val="22"/>
          <w:lang w:eastAsia="de-DE"/>
        </w:rPr>
      </w:pPr>
      <w:r w:rsidRPr="00C62FDB">
        <w:rPr>
          <w:i/>
          <w:iCs/>
          <w:color w:val="292929"/>
          <w:sz w:val="22"/>
          <w:szCs w:val="22"/>
          <w:lang w:eastAsia="de-DE"/>
        </w:rPr>
        <w:t>Bild 3</w:t>
      </w:r>
      <w:r w:rsidR="00565F1A" w:rsidRPr="00C62FDB">
        <w:rPr>
          <w:i/>
          <w:iCs/>
          <w:color w:val="292929"/>
          <w:sz w:val="22"/>
          <w:szCs w:val="22"/>
          <w:lang w:eastAsia="de-DE"/>
        </w:rPr>
        <w:t>:</w:t>
      </w:r>
      <w:r w:rsidR="00565F1A" w:rsidRPr="00C62FDB">
        <w:rPr>
          <w:color w:val="292929"/>
          <w:sz w:val="22"/>
          <w:szCs w:val="22"/>
          <w:lang w:eastAsia="de-DE"/>
        </w:rPr>
        <w:t xml:space="preserve"> </w:t>
      </w:r>
      <w:r w:rsidRPr="00C62FDB">
        <w:rPr>
          <w:color w:val="292929"/>
          <w:sz w:val="22"/>
          <w:szCs w:val="22"/>
          <w:lang w:eastAsia="de-DE"/>
        </w:rPr>
        <w:t>Kaum war die Präsentation vorbei, drängten sich die Besucherinnen und Besucher bereits um die Micro5 XL, wurden Smartphones gezückt und erste Fotos der Mikromaschine gemacht.</w:t>
      </w:r>
    </w:p>
    <w:p w14:paraId="0FA9A563" w14:textId="77777777" w:rsidR="006F33B5" w:rsidRPr="00C62FDB" w:rsidRDefault="006F33B5" w:rsidP="008D275D">
      <w:pPr>
        <w:spacing w:line="360" w:lineRule="auto"/>
        <w:rPr>
          <w:color w:val="292929"/>
          <w:sz w:val="22"/>
          <w:szCs w:val="22"/>
          <w:lang w:eastAsia="de-DE"/>
        </w:rPr>
      </w:pPr>
    </w:p>
    <w:p w14:paraId="0C4EFFEC" w14:textId="77777777" w:rsidR="00565F1A" w:rsidRPr="00C62FDB" w:rsidRDefault="00565F1A" w:rsidP="008D275D">
      <w:pPr>
        <w:spacing w:line="360" w:lineRule="auto"/>
        <w:rPr>
          <w:color w:val="292929"/>
          <w:sz w:val="22"/>
          <w:szCs w:val="22"/>
          <w:lang w:eastAsia="de-DE"/>
        </w:rPr>
      </w:pPr>
    </w:p>
    <w:p w14:paraId="32974856" w14:textId="77777777" w:rsidR="00565F1A" w:rsidRPr="00C62FDB" w:rsidRDefault="00565F1A" w:rsidP="008D275D">
      <w:pPr>
        <w:spacing w:line="360" w:lineRule="auto"/>
        <w:rPr>
          <w:color w:val="292929"/>
          <w:sz w:val="22"/>
          <w:szCs w:val="22"/>
          <w:lang w:eastAsia="de-DE"/>
        </w:rPr>
      </w:pPr>
    </w:p>
    <w:p w14:paraId="7F472CC7" w14:textId="5F87F887" w:rsidR="00B63650" w:rsidRPr="00C62FDB" w:rsidRDefault="00D32001" w:rsidP="008D275D">
      <w:pPr>
        <w:spacing w:line="360" w:lineRule="auto"/>
        <w:rPr>
          <w:color w:val="292929"/>
          <w:sz w:val="22"/>
          <w:szCs w:val="22"/>
          <w:lang w:eastAsia="de-DE"/>
        </w:rPr>
      </w:pPr>
      <w:r w:rsidRPr="00C62FDB">
        <w:rPr>
          <w:noProof/>
          <w:sz w:val="22"/>
          <w:szCs w:val="22"/>
        </w:rPr>
        <w:lastRenderedPageBreak/>
        <w:drawing>
          <wp:inline distT="0" distB="0" distL="0" distR="0" wp14:anchorId="329E2B90" wp14:editId="6A7CD715">
            <wp:extent cx="5400040" cy="3597910"/>
            <wp:effectExtent l="0" t="0" r="0" b="2540"/>
            <wp:docPr id="1380881863" name="Grafik 3" descr="Ein Bild, das Kleidung, Mann,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81863" name="Grafik 3" descr="Ein Bild, das Kleidung, Mann, Schuhwerk, Perso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4CE5FF11" w14:textId="33114AF9" w:rsidR="007E59E9" w:rsidRPr="00C62FDB" w:rsidRDefault="00B63650" w:rsidP="008D275D">
      <w:pPr>
        <w:spacing w:line="360" w:lineRule="auto"/>
        <w:rPr>
          <w:color w:val="292929"/>
          <w:sz w:val="22"/>
          <w:szCs w:val="22"/>
          <w:lang w:eastAsia="de-DE"/>
        </w:rPr>
      </w:pPr>
      <w:r w:rsidRPr="00C62FDB">
        <w:rPr>
          <w:i/>
          <w:iCs/>
          <w:color w:val="292929"/>
          <w:sz w:val="22"/>
          <w:szCs w:val="22"/>
          <w:lang w:eastAsia="de-DE"/>
        </w:rPr>
        <w:t xml:space="preserve">Bild </w:t>
      </w:r>
      <w:r w:rsidR="006F33B5" w:rsidRPr="00C62FDB">
        <w:rPr>
          <w:i/>
          <w:iCs/>
          <w:color w:val="292929"/>
          <w:sz w:val="22"/>
          <w:szCs w:val="22"/>
          <w:lang w:eastAsia="de-DE"/>
        </w:rPr>
        <w:t>4</w:t>
      </w:r>
      <w:r w:rsidRPr="00C62FDB">
        <w:rPr>
          <w:i/>
          <w:iCs/>
          <w:color w:val="292929"/>
          <w:sz w:val="22"/>
          <w:szCs w:val="22"/>
          <w:lang w:eastAsia="de-DE"/>
        </w:rPr>
        <w:t>:</w:t>
      </w:r>
      <w:r w:rsidRPr="00C62FDB">
        <w:rPr>
          <w:color w:val="292929"/>
          <w:sz w:val="22"/>
          <w:szCs w:val="22"/>
          <w:lang w:eastAsia="de-DE"/>
        </w:rPr>
        <w:t xml:space="preserve"> Direkt ins Gespräch kommen, gezielt informieren: Die OPEN HOUSE der CHIRON Group ist ein Erfolgsmodell</w:t>
      </w:r>
      <w:r w:rsidR="00E1747E">
        <w:rPr>
          <w:color w:val="292929"/>
          <w:sz w:val="22"/>
          <w:szCs w:val="22"/>
          <w:lang w:eastAsia="de-DE"/>
        </w:rPr>
        <w:t xml:space="preserve"> und</w:t>
      </w:r>
      <w:r w:rsidRPr="00C62FDB">
        <w:rPr>
          <w:color w:val="292929"/>
          <w:sz w:val="22"/>
          <w:szCs w:val="22"/>
          <w:lang w:eastAsia="de-DE"/>
        </w:rPr>
        <w:t xml:space="preserve"> liefert wertvolle Impulse für zukunftssichere Fertigungsprozesse.</w:t>
      </w:r>
    </w:p>
    <w:p w14:paraId="52EA4F1E" w14:textId="77777777" w:rsidR="00CB2FC7" w:rsidRPr="00C62FDB" w:rsidRDefault="00CB2FC7" w:rsidP="008D275D">
      <w:pPr>
        <w:spacing w:line="360" w:lineRule="auto"/>
        <w:rPr>
          <w:color w:val="292929"/>
          <w:sz w:val="22"/>
          <w:szCs w:val="22"/>
          <w:lang w:eastAsia="de-DE"/>
        </w:rPr>
      </w:pPr>
    </w:p>
    <w:p w14:paraId="2C68E331" w14:textId="5A6269A2" w:rsidR="00B63650" w:rsidRPr="00C62FDB" w:rsidRDefault="00B36E82" w:rsidP="008D275D">
      <w:pPr>
        <w:spacing w:line="360" w:lineRule="auto"/>
        <w:rPr>
          <w:rFonts w:eastAsia="Times New Roman"/>
          <w:i/>
          <w:iCs/>
          <w:color w:val="auto"/>
          <w:sz w:val="22"/>
          <w:szCs w:val="22"/>
          <w:lang w:eastAsia="de-DE"/>
        </w:rPr>
      </w:pPr>
      <w:r w:rsidRPr="00C62FDB">
        <w:rPr>
          <w:noProof/>
          <w:sz w:val="22"/>
          <w:szCs w:val="22"/>
        </w:rPr>
        <w:lastRenderedPageBreak/>
        <w:drawing>
          <wp:inline distT="0" distB="0" distL="0" distR="0" wp14:anchorId="0B050936" wp14:editId="7E373A38">
            <wp:extent cx="5400040" cy="3599815"/>
            <wp:effectExtent l="0" t="0" r="0" b="635"/>
            <wp:docPr id="207522199" name="Grafik 9" descr="Ein Bild, das Kleidung, Mann, Perso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2199" name="Grafik 9" descr="Ein Bild, das Kleidung, Mann, Person, Tex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18205661" w14:textId="77777777" w:rsidR="00B63650" w:rsidRPr="00C62FDB" w:rsidRDefault="00B63650" w:rsidP="008D275D">
      <w:pPr>
        <w:spacing w:line="360" w:lineRule="auto"/>
        <w:rPr>
          <w:rFonts w:eastAsia="Times New Roman"/>
          <w:i/>
          <w:iCs/>
          <w:color w:val="auto"/>
          <w:sz w:val="22"/>
          <w:szCs w:val="22"/>
          <w:lang w:eastAsia="de-DE"/>
        </w:rPr>
      </w:pPr>
    </w:p>
    <w:p w14:paraId="5FB73BA1" w14:textId="493CCC9A" w:rsidR="00954AD6" w:rsidRPr="00C62FDB" w:rsidRDefault="00CB2FC7" w:rsidP="008D275D">
      <w:pPr>
        <w:spacing w:line="360" w:lineRule="auto"/>
        <w:rPr>
          <w:sz w:val="22"/>
          <w:szCs w:val="22"/>
        </w:rPr>
      </w:pPr>
      <w:r w:rsidRPr="00C62FDB">
        <w:rPr>
          <w:rFonts w:eastAsia="Times New Roman"/>
          <w:i/>
          <w:iCs/>
          <w:color w:val="auto"/>
          <w:sz w:val="22"/>
          <w:szCs w:val="22"/>
          <w:lang w:eastAsia="de-DE"/>
        </w:rPr>
        <w:t xml:space="preserve">Bild </w:t>
      </w:r>
      <w:r w:rsidR="006F33B5" w:rsidRPr="00C62FDB">
        <w:rPr>
          <w:rFonts w:eastAsia="Times New Roman"/>
          <w:i/>
          <w:iCs/>
          <w:color w:val="auto"/>
          <w:sz w:val="22"/>
          <w:szCs w:val="22"/>
          <w:lang w:eastAsia="de-DE"/>
        </w:rPr>
        <w:t>5</w:t>
      </w:r>
      <w:r w:rsidRPr="00C62FDB">
        <w:rPr>
          <w:rFonts w:eastAsia="Times New Roman"/>
          <w:i/>
          <w:iCs/>
          <w:color w:val="auto"/>
          <w:sz w:val="22"/>
          <w:szCs w:val="22"/>
          <w:lang w:eastAsia="de-DE"/>
        </w:rPr>
        <w:t>:</w:t>
      </w:r>
      <w:r w:rsidRPr="00C62FDB">
        <w:rPr>
          <w:rFonts w:eastAsia="Times New Roman"/>
          <w:color w:val="auto"/>
          <w:sz w:val="22"/>
          <w:szCs w:val="22"/>
          <w:lang w:eastAsia="de-DE"/>
        </w:rPr>
        <w:t xml:space="preserve"> </w:t>
      </w:r>
      <w:r w:rsidR="00B63650" w:rsidRPr="00C62FDB">
        <w:rPr>
          <w:sz w:val="22"/>
          <w:szCs w:val="22"/>
        </w:rPr>
        <w:t xml:space="preserve">Kraft, Präzision, Dynamik und Produktivität: Die FZ 19 S </w:t>
      </w:r>
      <w:proofErr w:type="spellStart"/>
      <w:r w:rsidR="00B63650" w:rsidRPr="00C62FDB">
        <w:rPr>
          <w:sz w:val="22"/>
          <w:szCs w:val="22"/>
        </w:rPr>
        <w:t>five</w:t>
      </w:r>
      <w:proofErr w:type="spellEnd"/>
      <w:r w:rsidR="00B63650" w:rsidRPr="00C62FDB">
        <w:rPr>
          <w:sz w:val="22"/>
          <w:szCs w:val="22"/>
        </w:rPr>
        <w:t xml:space="preserve"> </w:t>
      </w:r>
      <w:proofErr w:type="spellStart"/>
      <w:r w:rsidR="00B63650" w:rsidRPr="00C62FDB">
        <w:rPr>
          <w:sz w:val="22"/>
          <w:szCs w:val="22"/>
        </w:rPr>
        <w:t>axis</w:t>
      </w:r>
      <w:proofErr w:type="spellEnd"/>
      <w:r w:rsidR="00B63650" w:rsidRPr="00C62FDB">
        <w:rPr>
          <w:sz w:val="22"/>
          <w:szCs w:val="22"/>
        </w:rPr>
        <w:t xml:space="preserve"> führt zentrale Anforderungen aus Aerospace und weiteren Branchen überzeugend in einem </w:t>
      </w:r>
      <w:proofErr w:type="spellStart"/>
      <w:r w:rsidR="00B63650" w:rsidRPr="00C62FDB">
        <w:rPr>
          <w:sz w:val="22"/>
          <w:szCs w:val="22"/>
        </w:rPr>
        <w:t>einspindligen</w:t>
      </w:r>
      <w:proofErr w:type="spellEnd"/>
      <w:r w:rsidR="00B63650" w:rsidRPr="00C62FDB">
        <w:rPr>
          <w:sz w:val="22"/>
          <w:szCs w:val="22"/>
        </w:rPr>
        <w:t xml:space="preserve"> Fertigungszentrum zusammen.</w:t>
      </w:r>
    </w:p>
    <w:p w14:paraId="159DFF04" w14:textId="77777777" w:rsidR="00954AD6" w:rsidRPr="00C62FDB" w:rsidRDefault="00954AD6" w:rsidP="008D275D">
      <w:pPr>
        <w:spacing w:line="360" w:lineRule="auto"/>
        <w:rPr>
          <w:sz w:val="22"/>
          <w:szCs w:val="22"/>
        </w:rPr>
      </w:pPr>
    </w:p>
    <w:p w14:paraId="26EA0520" w14:textId="77777777" w:rsidR="00F7317F" w:rsidRPr="00C62FDB" w:rsidRDefault="00F7317F" w:rsidP="008D275D">
      <w:pPr>
        <w:spacing w:line="360" w:lineRule="auto"/>
        <w:rPr>
          <w:sz w:val="22"/>
          <w:szCs w:val="22"/>
        </w:rPr>
      </w:pPr>
    </w:p>
    <w:p w14:paraId="1C609152" w14:textId="77777777" w:rsidR="00F7317F" w:rsidRPr="00C62FDB" w:rsidRDefault="00F7317F" w:rsidP="008D275D">
      <w:pPr>
        <w:spacing w:line="360" w:lineRule="auto"/>
        <w:rPr>
          <w:sz w:val="22"/>
          <w:szCs w:val="22"/>
        </w:rPr>
      </w:pPr>
    </w:p>
    <w:p w14:paraId="090EC5EE" w14:textId="525CDC97" w:rsidR="00F7317F" w:rsidRPr="00C62FDB" w:rsidRDefault="000B17C0" w:rsidP="008D275D">
      <w:pPr>
        <w:spacing w:line="360" w:lineRule="auto"/>
        <w:rPr>
          <w:sz w:val="22"/>
          <w:szCs w:val="22"/>
        </w:rPr>
      </w:pPr>
      <w:r w:rsidRPr="00C62FDB">
        <w:rPr>
          <w:noProof/>
          <w:sz w:val="22"/>
          <w:szCs w:val="22"/>
        </w:rPr>
        <w:lastRenderedPageBreak/>
        <w:drawing>
          <wp:inline distT="0" distB="0" distL="0" distR="0" wp14:anchorId="0EFEB46D" wp14:editId="45D91EB8">
            <wp:extent cx="5400040" cy="3599815"/>
            <wp:effectExtent l="0" t="0" r="0" b="635"/>
            <wp:docPr id="2040270478" name="Grafik 12" descr="Ein Bild, das Kleidung, Mann,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70478" name="Grafik 12" descr="Ein Bild, das Kleidung, Mann, Person, Schuhwer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34E95626" w14:textId="21A75177" w:rsidR="00074DBD" w:rsidRPr="00C62FDB" w:rsidRDefault="00074DBD" w:rsidP="008D275D">
      <w:pPr>
        <w:spacing w:line="360" w:lineRule="auto"/>
        <w:rPr>
          <w:rFonts w:eastAsia="Times New Roman"/>
          <w:color w:val="auto"/>
          <w:sz w:val="22"/>
          <w:szCs w:val="22"/>
          <w:lang w:eastAsia="de-DE"/>
        </w:rPr>
      </w:pPr>
    </w:p>
    <w:p w14:paraId="0F7A5A8C" w14:textId="6F4D83E3" w:rsidR="00074DBD" w:rsidRPr="00C62FDB" w:rsidRDefault="00CB41A9" w:rsidP="00074DBD">
      <w:pPr>
        <w:spacing w:line="360" w:lineRule="auto"/>
        <w:rPr>
          <w:sz w:val="22"/>
          <w:szCs w:val="22"/>
        </w:rPr>
      </w:pPr>
      <w:r w:rsidRPr="00C62FDB">
        <w:rPr>
          <w:i/>
          <w:iCs/>
          <w:color w:val="292929"/>
          <w:sz w:val="22"/>
          <w:szCs w:val="22"/>
          <w:lang w:eastAsia="de-DE"/>
        </w:rPr>
        <w:t xml:space="preserve">Bild </w:t>
      </w:r>
      <w:r w:rsidR="006F33B5" w:rsidRPr="00C62FDB">
        <w:rPr>
          <w:i/>
          <w:iCs/>
          <w:color w:val="292929"/>
          <w:sz w:val="22"/>
          <w:szCs w:val="22"/>
          <w:lang w:eastAsia="de-DE"/>
        </w:rPr>
        <w:t>6</w:t>
      </w:r>
      <w:r w:rsidRPr="00C62FDB">
        <w:rPr>
          <w:i/>
          <w:iCs/>
          <w:color w:val="292929"/>
          <w:sz w:val="22"/>
          <w:szCs w:val="22"/>
          <w:lang w:eastAsia="de-DE"/>
        </w:rPr>
        <w:t>:</w:t>
      </w:r>
      <w:r w:rsidRPr="00C62FDB">
        <w:rPr>
          <w:color w:val="292929"/>
          <w:sz w:val="22"/>
          <w:szCs w:val="22"/>
          <w:lang w:eastAsia="de-DE"/>
        </w:rPr>
        <w:t xml:space="preserve"> </w:t>
      </w:r>
      <w:r w:rsidR="00B63650" w:rsidRPr="00C62FDB">
        <w:rPr>
          <w:color w:val="292929"/>
          <w:sz w:val="22"/>
          <w:szCs w:val="22"/>
          <w:lang w:eastAsia="de-DE"/>
        </w:rPr>
        <w:t>Neu und vom Publikum sehr gut angenommen: Die Partnerausstellung fand dieses Jahr direkt im Umfeld der Maschinenlösungen</w:t>
      </w:r>
      <w:r w:rsidR="00B63650" w:rsidRPr="00C62FDB">
        <w:rPr>
          <w:sz w:val="22"/>
          <w:szCs w:val="22"/>
        </w:rPr>
        <w:t xml:space="preserve"> statt.</w:t>
      </w:r>
      <w:r w:rsidR="001D10F5" w:rsidRPr="00C62FDB">
        <w:rPr>
          <w:sz w:val="22"/>
          <w:szCs w:val="22"/>
        </w:rPr>
        <w:t xml:space="preserve"> </w:t>
      </w:r>
    </w:p>
    <w:p w14:paraId="3729D9AD" w14:textId="77777777" w:rsidR="008F14C5" w:rsidRDefault="008F14C5" w:rsidP="008D275D">
      <w:pPr>
        <w:spacing w:line="360" w:lineRule="auto"/>
        <w:rPr>
          <w:color w:val="292929"/>
          <w:sz w:val="22"/>
          <w:szCs w:val="22"/>
          <w:lang w:eastAsia="de-DE"/>
        </w:rPr>
      </w:pPr>
    </w:p>
    <w:p w14:paraId="25437F4E" w14:textId="77777777" w:rsidR="008F14C5" w:rsidRDefault="008F14C5" w:rsidP="008D275D">
      <w:pPr>
        <w:spacing w:line="360" w:lineRule="auto"/>
        <w:rPr>
          <w:color w:val="292929"/>
          <w:sz w:val="22"/>
          <w:szCs w:val="22"/>
          <w:lang w:eastAsia="de-DE"/>
        </w:rPr>
      </w:pPr>
    </w:p>
    <w:p w14:paraId="38493699" w14:textId="0F9833BD" w:rsidR="00CB2FC7" w:rsidRDefault="00CB2FC7" w:rsidP="008D275D">
      <w:pPr>
        <w:spacing w:line="360" w:lineRule="auto"/>
        <w:rPr>
          <w:color w:val="292929"/>
          <w:sz w:val="22"/>
          <w:szCs w:val="22"/>
          <w:lang w:eastAsia="de-DE"/>
        </w:rPr>
      </w:pPr>
    </w:p>
    <w:p w14:paraId="34C99B45" w14:textId="77777777" w:rsidR="008F14C5" w:rsidRPr="002C623D" w:rsidRDefault="008F14C5" w:rsidP="008D275D">
      <w:pPr>
        <w:spacing w:line="360" w:lineRule="auto"/>
        <w:rPr>
          <w:color w:val="292929"/>
          <w:sz w:val="22"/>
          <w:szCs w:val="22"/>
          <w:lang w:eastAsia="de-DE"/>
        </w:rPr>
      </w:pPr>
    </w:p>
    <w:p w14:paraId="6AB89DA2" w14:textId="3EF1BC3A" w:rsidR="00143B79" w:rsidRPr="00782374" w:rsidRDefault="00143B79" w:rsidP="008D275D">
      <w:pPr>
        <w:spacing w:line="360" w:lineRule="auto"/>
        <w:rPr>
          <w:color w:val="292929"/>
          <w:sz w:val="22"/>
          <w:szCs w:val="22"/>
          <w:lang w:eastAsia="de-DE"/>
        </w:rPr>
      </w:pPr>
    </w:p>
    <w:p w14:paraId="136BAB03" w14:textId="0334D54A" w:rsidR="003841C0" w:rsidRPr="00782374" w:rsidRDefault="003841C0" w:rsidP="008D275D">
      <w:pPr>
        <w:spacing w:line="360" w:lineRule="auto"/>
        <w:rPr>
          <w:color w:val="292929"/>
          <w:sz w:val="22"/>
          <w:szCs w:val="22"/>
          <w:lang w:eastAsia="de-DE"/>
        </w:rPr>
      </w:pPr>
    </w:p>
    <w:p w14:paraId="248C3C0D" w14:textId="77777777" w:rsidR="003841C0" w:rsidRPr="00782374" w:rsidRDefault="003841C0" w:rsidP="008D275D">
      <w:pPr>
        <w:spacing w:line="360" w:lineRule="auto"/>
        <w:rPr>
          <w:color w:val="292929"/>
          <w:sz w:val="22"/>
          <w:szCs w:val="22"/>
          <w:lang w:eastAsia="de-DE"/>
        </w:rPr>
      </w:pPr>
    </w:p>
    <w:p w14:paraId="32E88DC6" w14:textId="77777777" w:rsidR="003841C0" w:rsidRPr="00782374" w:rsidRDefault="003841C0" w:rsidP="008D275D">
      <w:pPr>
        <w:spacing w:line="360" w:lineRule="auto"/>
        <w:rPr>
          <w:color w:val="292929"/>
          <w:sz w:val="22"/>
          <w:szCs w:val="22"/>
          <w:lang w:eastAsia="de-DE"/>
        </w:rPr>
      </w:pPr>
    </w:p>
    <w:p w14:paraId="5DC86E3F" w14:textId="77777777" w:rsidR="00246B27" w:rsidRPr="00782374" w:rsidRDefault="00246B27" w:rsidP="008D275D">
      <w:pPr>
        <w:spacing w:line="360" w:lineRule="auto"/>
        <w:rPr>
          <w:color w:val="292929"/>
          <w:sz w:val="22"/>
          <w:szCs w:val="22"/>
          <w:lang w:eastAsia="de-DE"/>
        </w:rPr>
      </w:pPr>
    </w:p>
    <w:sectPr w:rsidR="00246B27" w:rsidRPr="00782374" w:rsidSect="000D3A65">
      <w:headerReference w:type="default" r:id="rId13"/>
      <w:footerReference w:type="default" r:id="rId14"/>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0091E" w14:textId="77777777" w:rsidR="008538D1" w:rsidRDefault="008538D1">
      <w:r>
        <w:separator/>
      </w:r>
    </w:p>
  </w:endnote>
  <w:endnote w:type="continuationSeparator" w:id="0">
    <w:p w14:paraId="2E61AAF4" w14:textId="77777777" w:rsidR="008538D1" w:rsidRDefault="0085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BCAA"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68638" w14:textId="77777777" w:rsidR="008538D1" w:rsidRDefault="008538D1">
      <w:r>
        <w:separator/>
      </w:r>
    </w:p>
  </w:footnote>
  <w:footnote w:type="continuationSeparator" w:id="0">
    <w:p w14:paraId="0CAE1236" w14:textId="77777777" w:rsidR="008538D1" w:rsidRDefault="0085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A153"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FC16142" wp14:editId="48BCFEC9">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631D1A2" w14:textId="77777777" w:rsidR="005B307C" w:rsidRDefault="005B307C">
    <w:pPr>
      <w:pStyle w:val="Kopfzeile"/>
      <w:rPr>
        <w:b/>
        <w:sz w:val="28"/>
        <w:szCs w:val="28"/>
      </w:rPr>
    </w:pPr>
  </w:p>
  <w:p w14:paraId="3043FDA8" w14:textId="77777777" w:rsidR="005B307C" w:rsidRDefault="005B307C">
    <w:pPr>
      <w:pStyle w:val="Kopfzeile"/>
      <w:rPr>
        <w:b/>
        <w:sz w:val="28"/>
        <w:szCs w:val="28"/>
      </w:rPr>
    </w:pPr>
  </w:p>
  <w:p w14:paraId="3B66ECA6"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685A9F"/>
    <w:multiLevelType w:val="multilevel"/>
    <w:tmpl w:val="8CCA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09751497">
    <w:abstractNumId w:val="7"/>
  </w:num>
  <w:num w:numId="2" w16cid:durableId="1234967874">
    <w:abstractNumId w:val="0"/>
  </w:num>
  <w:num w:numId="3" w16cid:durableId="1472490">
    <w:abstractNumId w:val="5"/>
  </w:num>
  <w:num w:numId="4" w16cid:durableId="1062602946">
    <w:abstractNumId w:val="6"/>
  </w:num>
  <w:num w:numId="5" w16cid:durableId="36392686">
    <w:abstractNumId w:val="2"/>
  </w:num>
  <w:num w:numId="6" w16cid:durableId="507714394">
    <w:abstractNumId w:val="3"/>
  </w:num>
  <w:num w:numId="7" w16cid:durableId="2113626577">
    <w:abstractNumId w:val="1"/>
  </w:num>
  <w:num w:numId="8" w16cid:durableId="1283342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0321"/>
    <w:rsid w:val="00002D14"/>
    <w:rsid w:val="00003C02"/>
    <w:rsid w:val="00003D79"/>
    <w:rsid w:val="000111DC"/>
    <w:rsid w:val="00012000"/>
    <w:rsid w:val="00013B41"/>
    <w:rsid w:val="000204F7"/>
    <w:rsid w:val="000304FE"/>
    <w:rsid w:val="0003181D"/>
    <w:rsid w:val="0003227F"/>
    <w:rsid w:val="00032CBE"/>
    <w:rsid w:val="00050399"/>
    <w:rsid w:val="000525AE"/>
    <w:rsid w:val="00054DDA"/>
    <w:rsid w:val="000560BF"/>
    <w:rsid w:val="00057B8B"/>
    <w:rsid w:val="00062AAE"/>
    <w:rsid w:val="000664A8"/>
    <w:rsid w:val="000703BA"/>
    <w:rsid w:val="00074DBD"/>
    <w:rsid w:val="000767FE"/>
    <w:rsid w:val="00076EA6"/>
    <w:rsid w:val="00081067"/>
    <w:rsid w:val="00083BB2"/>
    <w:rsid w:val="00085029"/>
    <w:rsid w:val="00085366"/>
    <w:rsid w:val="00090D36"/>
    <w:rsid w:val="00094724"/>
    <w:rsid w:val="0009743D"/>
    <w:rsid w:val="000A0ABA"/>
    <w:rsid w:val="000B17C0"/>
    <w:rsid w:val="000B3AD0"/>
    <w:rsid w:val="000B41E8"/>
    <w:rsid w:val="000B4B76"/>
    <w:rsid w:val="000B581F"/>
    <w:rsid w:val="000C58DD"/>
    <w:rsid w:val="000D3A65"/>
    <w:rsid w:val="000D3B67"/>
    <w:rsid w:val="000D3C34"/>
    <w:rsid w:val="000D7F9B"/>
    <w:rsid w:val="000E2B03"/>
    <w:rsid w:val="000F6FE3"/>
    <w:rsid w:val="00101734"/>
    <w:rsid w:val="00102822"/>
    <w:rsid w:val="00112650"/>
    <w:rsid w:val="00115A25"/>
    <w:rsid w:val="001167D4"/>
    <w:rsid w:val="00122D03"/>
    <w:rsid w:val="00123E27"/>
    <w:rsid w:val="001249B3"/>
    <w:rsid w:val="001262C2"/>
    <w:rsid w:val="001328C4"/>
    <w:rsid w:val="001349FF"/>
    <w:rsid w:val="001403E0"/>
    <w:rsid w:val="00142672"/>
    <w:rsid w:val="00143B79"/>
    <w:rsid w:val="001579A7"/>
    <w:rsid w:val="00161709"/>
    <w:rsid w:val="001638F1"/>
    <w:rsid w:val="00163D6A"/>
    <w:rsid w:val="00165E0F"/>
    <w:rsid w:val="0016652C"/>
    <w:rsid w:val="00166DED"/>
    <w:rsid w:val="001738E0"/>
    <w:rsid w:val="00176A86"/>
    <w:rsid w:val="00183AA4"/>
    <w:rsid w:val="00187DE2"/>
    <w:rsid w:val="00193CBA"/>
    <w:rsid w:val="001963D7"/>
    <w:rsid w:val="00196A85"/>
    <w:rsid w:val="00197622"/>
    <w:rsid w:val="00197746"/>
    <w:rsid w:val="001A0348"/>
    <w:rsid w:val="001A04D4"/>
    <w:rsid w:val="001A64D8"/>
    <w:rsid w:val="001B07D3"/>
    <w:rsid w:val="001B39FF"/>
    <w:rsid w:val="001B6A4E"/>
    <w:rsid w:val="001C1DCA"/>
    <w:rsid w:val="001C647F"/>
    <w:rsid w:val="001C6CA5"/>
    <w:rsid w:val="001D02E0"/>
    <w:rsid w:val="001D10F5"/>
    <w:rsid w:val="001D15BA"/>
    <w:rsid w:val="001D18F1"/>
    <w:rsid w:val="001D6A8E"/>
    <w:rsid w:val="001E3FA4"/>
    <w:rsid w:val="001E4FEA"/>
    <w:rsid w:val="002002F7"/>
    <w:rsid w:val="002021F7"/>
    <w:rsid w:val="00216233"/>
    <w:rsid w:val="0022496A"/>
    <w:rsid w:val="00225DB1"/>
    <w:rsid w:val="002275AB"/>
    <w:rsid w:val="00231A8E"/>
    <w:rsid w:val="00232D46"/>
    <w:rsid w:val="00235641"/>
    <w:rsid w:val="00236795"/>
    <w:rsid w:val="002368A3"/>
    <w:rsid w:val="00241416"/>
    <w:rsid w:val="00246B27"/>
    <w:rsid w:val="00247959"/>
    <w:rsid w:val="002505E7"/>
    <w:rsid w:val="0025648C"/>
    <w:rsid w:val="00260CF2"/>
    <w:rsid w:val="00265423"/>
    <w:rsid w:val="00267C3E"/>
    <w:rsid w:val="00274879"/>
    <w:rsid w:val="00276DC4"/>
    <w:rsid w:val="00277A1E"/>
    <w:rsid w:val="00281A7E"/>
    <w:rsid w:val="0028435C"/>
    <w:rsid w:val="00284B8C"/>
    <w:rsid w:val="0029143E"/>
    <w:rsid w:val="002926E9"/>
    <w:rsid w:val="0029290F"/>
    <w:rsid w:val="00294663"/>
    <w:rsid w:val="00294926"/>
    <w:rsid w:val="002A78B1"/>
    <w:rsid w:val="002B5D1B"/>
    <w:rsid w:val="002B65FC"/>
    <w:rsid w:val="002B7F79"/>
    <w:rsid w:val="002C0464"/>
    <w:rsid w:val="002C1E8F"/>
    <w:rsid w:val="002C3810"/>
    <w:rsid w:val="002C3AB4"/>
    <w:rsid w:val="002C623D"/>
    <w:rsid w:val="002D0030"/>
    <w:rsid w:val="002D2B8F"/>
    <w:rsid w:val="002D3E9F"/>
    <w:rsid w:val="002E3BC8"/>
    <w:rsid w:val="002F017B"/>
    <w:rsid w:val="002F3C9C"/>
    <w:rsid w:val="002F5621"/>
    <w:rsid w:val="002F60C0"/>
    <w:rsid w:val="00300786"/>
    <w:rsid w:val="003101A1"/>
    <w:rsid w:val="00315FF9"/>
    <w:rsid w:val="00317EE3"/>
    <w:rsid w:val="00324388"/>
    <w:rsid w:val="003262E5"/>
    <w:rsid w:val="00330AD3"/>
    <w:rsid w:val="00337A1C"/>
    <w:rsid w:val="003431B3"/>
    <w:rsid w:val="00351250"/>
    <w:rsid w:val="00353C43"/>
    <w:rsid w:val="00354C71"/>
    <w:rsid w:val="00357BA9"/>
    <w:rsid w:val="0036206C"/>
    <w:rsid w:val="00366F95"/>
    <w:rsid w:val="0037235D"/>
    <w:rsid w:val="00375DE9"/>
    <w:rsid w:val="00382A67"/>
    <w:rsid w:val="003841C0"/>
    <w:rsid w:val="00384454"/>
    <w:rsid w:val="00385868"/>
    <w:rsid w:val="003858D6"/>
    <w:rsid w:val="003875A7"/>
    <w:rsid w:val="003927E4"/>
    <w:rsid w:val="00392AED"/>
    <w:rsid w:val="00394E58"/>
    <w:rsid w:val="003968EC"/>
    <w:rsid w:val="003A0B34"/>
    <w:rsid w:val="003A1673"/>
    <w:rsid w:val="003B081D"/>
    <w:rsid w:val="003B53E6"/>
    <w:rsid w:val="003C0481"/>
    <w:rsid w:val="003C1ED0"/>
    <w:rsid w:val="003C2949"/>
    <w:rsid w:val="003C31DA"/>
    <w:rsid w:val="003D4156"/>
    <w:rsid w:val="003D5419"/>
    <w:rsid w:val="003E53E8"/>
    <w:rsid w:val="003F6E52"/>
    <w:rsid w:val="00400B03"/>
    <w:rsid w:val="004101F5"/>
    <w:rsid w:val="004136AB"/>
    <w:rsid w:val="004149A8"/>
    <w:rsid w:val="00424E24"/>
    <w:rsid w:val="00426805"/>
    <w:rsid w:val="00426B8D"/>
    <w:rsid w:val="00430F21"/>
    <w:rsid w:val="004357B8"/>
    <w:rsid w:val="00441803"/>
    <w:rsid w:val="00454ACD"/>
    <w:rsid w:val="004553DC"/>
    <w:rsid w:val="00456C11"/>
    <w:rsid w:val="00461216"/>
    <w:rsid w:val="00461D6F"/>
    <w:rsid w:val="00465EC8"/>
    <w:rsid w:val="004710DC"/>
    <w:rsid w:val="00474335"/>
    <w:rsid w:val="0047433C"/>
    <w:rsid w:val="00485205"/>
    <w:rsid w:val="004870D4"/>
    <w:rsid w:val="00487BBE"/>
    <w:rsid w:val="00491CDC"/>
    <w:rsid w:val="00492979"/>
    <w:rsid w:val="00493985"/>
    <w:rsid w:val="004A6600"/>
    <w:rsid w:val="004B11DF"/>
    <w:rsid w:val="004B14FE"/>
    <w:rsid w:val="004C7A08"/>
    <w:rsid w:val="004D0730"/>
    <w:rsid w:val="004D0B67"/>
    <w:rsid w:val="004D48AF"/>
    <w:rsid w:val="004D68A3"/>
    <w:rsid w:val="004E3B1C"/>
    <w:rsid w:val="004E4E0C"/>
    <w:rsid w:val="004E5EBC"/>
    <w:rsid w:val="004E5F45"/>
    <w:rsid w:val="004E6569"/>
    <w:rsid w:val="004F0C9D"/>
    <w:rsid w:val="004F520B"/>
    <w:rsid w:val="005013E6"/>
    <w:rsid w:val="00502D9B"/>
    <w:rsid w:val="0050695E"/>
    <w:rsid w:val="005140C2"/>
    <w:rsid w:val="0051745E"/>
    <w:rsid w:val="00521EFF"/>
    <w:rsid w:val="00526FB9"/>
    <w:rsid w:val="005301DD"/>
    <w:rsid w:val="0053111C"/>
    <w:rsid w:val="00535641"/>
    <w:rsid w:val="005357E9"/>
    <w:rsid w:val="00535EA2"/>
    <w:rsid w:val="00536FE0"/>
    <w:rsid w:val="005378D3"/>
    <w:rsid w:val="00551164"/>
    <w:rsid w:val="005535F5"/>
    <w:rsid w:val="00553F8A"/>
    <w:rsid w:val="00563C27"/>
    <w:rsid w:val="00565310"/>
    <w:rsid w:val="00565F1A"/>
    <w:rsid w:val="00566D86"/>
    <w:rsid w:val="00576579"/>
    <w:rsid w:val="00582A05"/>
    <w:rsid w:val="00582E70"/>
    <w:rsid w:val="005866FB"/>
    <w:rsid w:val="005912B8"/>
    <w:rsid w:val="00593378"/>
    <w:rsid w:val="00596461"/>
    <w:rsid w:val="005A0CE0"/>
    <w:rsid w:val="005A1F92"/>
    <w:rsid w:val="005B307C"/>
    <w:rsid w:val="005B6418"/>
    <w:rsid w:val="005C5F03"/>
    <w:rsid w:val="005C702A"/>
    <w:rsid w:val="005D5C34"/>
    <w:rsid w:val="005D6FCF"/>
    <w:rsid w:val="005D77DC"/>
    <w:rsid w:val="005E0749"/>
    <w:rsid w:val="005E1C35"/>
    <w:rsid w:val="005E4E82"/>
    <w:rsid w:val="006002E1"/>
    <w:rsid w:val="0060079D"/>
    <w:rsid w:val="00601FB9"/>
    <w:rsid w:val="006143D2"/>
    <w:rsid w:val="0061591D"/>
    <w:rsid w:val="006160EB"/>
    <w:rsid w:val="00620474"/>
    <w:rsid w:val="00635F07"/>
    <w:rsid w:val="00636DEE"/>
    <w:rsid w:val="00660A8B"/>
    <w:rsid w:val="00661C6D"/>
    <w:rsid w:val="00662A51"/>
    <w:rsid w:val="00664D85"/>
    <w:rsid w:val="00671535"/>
    <w:rsid w:val="00671BC9"/>
    <w:rsid w:val="00691963"/>
    <w:rsid w:val="006932F2"/>
    <w:rsid w:val="00695E3B"/>
    <w:rsid w:val="006A4048"/>
    <w:rsid w:val="006A429A"/>
    <w:rsid w:val="006A6D77"/>
    <w:rsid w:val="006B14D4"/>
    <w:rsid w:val="006B3C6A"/>
    <w:rsid w:val="006C264D"/>
    <w:rsid w:val="006C5F84"/>
    <w:rsid w:val="006C7372"/>
    <w:rsid w:val="006C7C5E"/>
    <w:rsid w:val="006D6917"/>
    <w:rsid w:val="006E1421"/>
    <w:rsid w:val="006E30BC"/>
    <w:rsid w:val="006E57E5"/>
    <w:rsid w:val="006F33B5"/>
    <w:rsid w:val="006F4276"/>
    <w:rsid w:val="006F74E7"/>
    <w:rsid w:val="00700213"/>
    <w:rsid w:val="007009F6"/>
    <w:rsid w:val="00702265"/>
    <w:rsid w:val="0070516B"/>
    <w:rsid w:val="00705350"/>
    <w:rsid w:val="00710654"/>
    <w:rsid w:val="00713128"/>
    <w:rsid w:val="0071722C"/>
    <w:rsid w:val="00730F44"/>
    <w:rsid w:val="007332C6"/>
    <w:rsid w:val="00743563"/>
    <w:rsid w:val="00751548"/>
    <w:rsid w:val="007565E2"/>
    <w:rsid w:val="0076051F"/>
    <w:rsid w:val="007768A0"/>
    <w:rsid w:val="00777A8E"/>
    <w:rsid w:val="0078172D"/>
    <w:rsid w:val="00782374"/>
    <w:rsid w:val="00785883"/>
    <w:rsid w:val="00787276"/>
    <w:rsid w:val="0079035E"/>
    <w:rsid w:val="00793813"/>
    <w:rsid w:val="0079728B"/>
    <w:rsid w:val="00797668"/>
    <w:rsid w:val="00797F14"/>
    <w:rsid w:val="007A08E5"/>
    <w:rsid w:val="007A0B8E"/>
    <w:rsid w:val="007A37A9"/>
    <w:rsid w:val="007A4942"/>
    <w:rsid w:val="007A69B1"/>
    <w:rsid w:val="007B0E60"/>
    <w:rsid w:val="007B2D68"/>
    <w:rsid w:val="007B507A"/>
    <w:rsid w:val="007B53CF"/>
    <w:rsid w:val="007B59A8"/>
    <w:rsid w:val="007B67E0"/>
    <w:rsid w:val="007C32E6"/>
    <w:rsid w:val="007D03C0"/>
    <w:rsid w:val="007D0673"/>
    <w:rsid w:val="007D14ED"/>
    <w:rsid w:val="007D4908"/>
    <w:rsid w:val="007E3DBC"/>
    <w:rsid w:val="007E59E9"/>
    <w:rsid w:val="007E5EFB"/>
    <w:rsid w:val="008000DD"/>
    <w:rsid w:val="00805AA4"/>
    <w:rsid w:val="0081353A"/>
    <w:rsid w:val="008208C1"/>
    <w:rsid w:val="00830EC6"/>
    <w:rsid w:val="0083185D"/>
    <w:rsid w:val="00831E96"/>
    <w:rsid w:val="0083779E"/>
    <w:rsid w:val="008433E4"/>
    <w:rsid w:val="00846D5D"/>
    <w:rsid w:val="008538D1"/>
    <w:rsid w:val="00864754"/>
    <w:rsid w:val="008710E4"/>
    <w:rsid w:val="008725A5"/>
    <w:rsid w:val="008837E3"/>
    <w:rsid w:val="0088581E"/>
    <w:rsid w:val="00894143"/>
    <w:rsid w:val="008A58EC"/>
    <w:rsid w:val="008A632A"/>
    <w:rsid w:val="008B0995"/>
    <w:rsid w:val="008B7D97"/>
    <w:rsid w:val="008C2AD4"/>
    <w:rsid w:val="008C3435"/>
    <w:rsid w:val="008C4F58"/>
    <w:rsid w:val="008C774C"/>
    <w:rsid w:val="008D275D"/>
    <w:rsid w:val="008D46A8"/>
    <w:rsid w:val="008D55C9"/>
    <w:rsid w:val="008E3361"/>
    <w:rsid w:val="008E7337"/>
    <w:rsid w:val="008F0B5D"/>
    <w:rsid w:val="008F14C5"/>
    <w:rsid w:val="008F35A6"/>
    <w:rsid w:val="00901074"/>
    <w:rsid w:val="0090209D"/>
    <w:rsid w:val="00902303"/>
    <w:rsid w:val="00902B18"/>
    <w:rsid w:val="00904D0D"/>
    <w:rsid w:val="00904D1D"/>
    <w:rsid w:val="00905136"/>
    <w:rsid w:val="00907364"/>
    <w:rsid w:val="0091096C"/>
    <w:rsid w:val="00916E35"/>
    <w:rsid w:val="009212FD"/>
    <w:rsid w:val="00922B3C"/>
    <w:rsid w:val="00923906"/>
    <w:rsid w:val="00927080"/>
    <w:rsid w:val="009336CE"/>
    <w:rsid w:val="00952F20"/>
    <w:rsid w:val="00954AD6"/>
    <w:rsid w:val="00956B84"/>
    <w:rsid w:val="00960ACE"/>
    <w:rsid w:val="00962422"/>
    <w:rsid w:val="00965001"/>
    <w:rsid w:val="00970D6C"/>
    <w:rsid w:val="00971797"/>
    <w:rsid w:val="0097205C"/>
    <w:rsid w:val="0097548B"/>
    <w:rsid w:val="00977448"/>
    <w:rsid w:val="00982B9C"/>
    <w:rsid w:val="0099602C"/>
    <w:rsid w:val="00996790"/>
    <w:rsid w:val="009A498A"/>
    <w:rsid w:val="009B3EE9"/>
    <w:rsid w:val="009B46A7"/>
    <w:rsid w:val="009B60E6"/>
    <w:rsid w:val="009B6417"/>
    <w:rsid w:val="009C0E1E"/>
    <w:rsid w:val="009D0D24"/>
    <w:rsid w:val="009D381C"/>
    <w:rsid w:val="009D3E8B"/>
    <w:rsid w:val="009D5AD7"/>
    <w:rsid w:val="009E1FE5"/>
    <w:rsid w:val="009E1FEE"/>
    <w:rsid w:val="009F1896"/>
    <w:rsid w:val="009F48BB"/>
    <w:rsid w:val="00A0043D"/>
    <w:rsid w:val="00A026C0"/>
    <w:rsid w:val="00A02703"/>
    <w:rsid w:val="00A073C9"/>
    <w:rsid w:val="00A125AB"/>
    <w:rsid w:val="00A13699"/>
    <w:rsid w:val="00A14076"/>
    <w:rsid w:val="00A17D4C"/>
    <w:rsid w:val="00A21A9D"/>
    <w:rsid w:val="00A22134"/>
    <w:rsid w:val="00A25AF6"/>
    <w:rsid w:val="00A30B3E"/>
    <w:rsid w:val="00A34610"/>
    <w:rsid w:val="00A36AD5"/>
    <w:rsid w:val="00A43FC9"/>
    <w:rsid w:val="00A440CD"/>
    <w:rsid w:val="00A47004"/>
    <w:rsid w:val="00A53A53"/>
    <w:rsid w:val="00A604A8"/>
    <w:rsid w:val="00A63010"/>
    <w:rsid w:val="00A71084"/>
    <w:rsid w:val="00A74DF8"/>
    <w:rsid w:val="00A75E01"/>
    <w:rsid w:val="00A772AC"/>
    <w:rsid w:val="00A777CA"/>
    <w:rsid w:val="00A83B82"/>
    <w:rsid w:val="00A872FF"/>
    <w:rsid w:val="00A953C1"/>
    <w:rsid w:val="00A9756C"/>
    <w:rsid w:val="00AA160B"/>
    <w:rsid w:val="00AA35FD"/>
    <w:rsid w:val="00AA7A86"/>
    <w:rsid w:val="00AB291B"/>
    <w:rsid w:val="00AB48D9"/>
    <w:rsid w:val="00AB5499"/>
    <w:rsid w:val="00AC0AD0"/>
    <w:rsid w:val="00AC2C63"/>
    <w:rsid w:val="00AD16FB"/>
    <w:rsid w:val="00AD6EF7"/>
    <w:rsid w:val="00AD70B1"/>
    <w:rsid w:val="00AE4354"/>
    <w:rsid w:val="00AE6BB4"/>
    <w:rsid w:val="00AE782D"/>
    <w:rsid w:val="00AF25D5"/>
    <w:rsid w:val="00AF4F15"/>
    <w:rsid w:val="00AF5271"/>
    <w:rsid w:val="00AF7774"/>
    <w:rsid w:val="00B02D54"/>
    <w:rsid w:val="00B04701"/>
    <w:rsid w:val="00B04D48"/>
    <w:rsid w:val="00B17B89"/>
    <w:rsid w:val="00B17F17"/>
    <w:rsid w:val="00B22064"/>
    <w:rsid w:val="00B2212C"/>
    <w:rsid w:val="00B2718B"/>
    <w:rsid w:val="00B31263"/>
    <w:rsid w:val="00B36E82"/>
    <w:rsid w:val="00B37D2A"/>
    <w:rsid w:val="00B402C7"/>
    <w:rsid w:val="00B5440D"/>
    <w:rsid w:val="00B5517D"/>
    <w:rsid w:val="00B5531B"/>
    <w:rsid w:val="00B57877"/>
    <w:rsid w:val="00B63650"/>
    <w:rsid w:val="00B65CBC"/>
    <w:rsid w:val="00B66683"/>
    <w:rsid w:val="00B71315"/>
    <w:rsid w:val="00B74DD4"/>
    <w:rsid w:val="00B8425B"/>
    <w:rsid w:val="00B84A42"/>
    <w:rsid w:val="00B87711"/>
    <w:rsid w:val="00B93157"/>
    <w:rsid w:val="00B93DC4"/>
    <w:rsid w:val="00B959DA"/>
    <w:rsid w:val="00B95DDD"/>
    <w:rsid w:val="00BA052A"/>
    <w:rsid w:val="00BA38A3"/>
    <w:rsid w:val="00BB33A9"/>
    <w:rsid w:val="00BC4F49"/>
    <w:rsid w:val="00BC7FE2"/>
    <w:rsid w:val="00BD1DF3"/>
    <w:rsid w:val="00BD34D2"/>
    <w:rsid w:val="00BD742B"/>
    <w:rsid w:val="00BE19A4"/>
    <w:rsid w:val="00BF03E9"/>
    <w:rsid w:val="00BF171D"/>
    <w:rsid w:val="00C00B03"/>
    <w:rsid w:val="00C06258"/>
    <w:rsid w:val="00C06ADF"/>
    <w:rsid w:val="00C076D9"/>
    <w:rsid w:val="00C16791"/>
    <w:rsid w:val="00C213FF"/>
    <w:rsid w:val="00C220DE"/>
    <w:rsid w:val="00C27F19"/>
    <w:rsid w:val="00C31CFD"/>
    <w:rsid w:val="00C31DDF"/>
    <w:rsid w:val="00C378DE"/>
    <w:rsid w:val="00C40A9A"/>
    <w:rsid w:val="00C465A7"/>
    <w:rsid w:val="00C478B9"/>
    <w:rsid w:val="00C47B3B"/>
    <w:rsid w:val="00C52189"/>
    <w:rsid w:val="00C53FB9"/>
    <w:rsid w:val="00C558FA"/>
    <w:rsid w:val="00C5621D"/>
    <w:rsid w:val="00C56C9A"/>
    <w:rsid w:val="00C61F11"/>
    <w:rsid w:val="00C62653"/>
    <w:rsid w:val="00C6277C"/>
    <w:rsid w:val="00C62FDB"/>
    <w:rsid w:val="00C63BC8"/>
    <w:rsid w:val="00C73BB8"/>
    <w:rsid w:val="00C73D6F"/>
    <w:rsid w:val="00C81729"/>
    <w:rsid w:val="00C908B5"/>
    <w:rsid w:val="00C90FCB"/>
    <w:rsid w:val="00C92BDC"/>
    <w:rsid w:val="00C94780"/>
    <w:rsid w:val="00CA13D3"/>
    <w:rsid w:val="00CA335E"/>
    <w:rsid w:val="00CA5BB5"/>
    <w:rsid w:val="00CA6AC5"/>
    <w:rsid w:val="00CB2FC7"/>
    <w:rsid w:val="00CB41A9"/>
    <w:rsid w:val="00CC1107"/>
    <w:rsid w:val="00CC3327"/>
    <w:rsid w:val="00CC5EE5"/>
    <w:rsid w:val="00CC7BCC"/>
    <w:rsid w:val="00CD28CC"/>
    <w:rsid w:val="00CD390B"/>
    <w:rsid w:val="00CD5E6E"/>
    <w:rsid w:val="00CE03BF"/>
    <w:rsid w:val="00CE1A22"/>
    <w:rsid w:val="00CE39CB"/>
    <w:rsid w:val="00CE52D7"/>
    <w:rsid w:val="00CE5F50"/>
    <w:rsid w:val="00CF220E"/>
    <w:rsid w:val="00CF6FFA"/>
    <w:rsid w:val="00D032C6"/>
    <w:rsid w:val="00D11593"/>
    <w:rsid w:val="00D13105"/>
    <w:rsid w:val="00D13A50"/>
    <w:rsid w:val="00D173D3"/>
    <w:rsid w:val="00D20833"/>
    <w:rsid w:val="00D24A8E"/>
    <w:rsid w:val="00D26B83"/>
    <w:rsid w:val="00D30773"/>
    <w:rsid w:val="00D32001"/>
    <w:rsid w:val="00D32758"/>
    <w:rsid w:val="00D332C0"/>
    <w:rsid w:val="00D358E4"/>
    <w:rsid w:val="00D408F1"/>
    <w:rsid w:val="00D4185B"/>
    <w:rsid w:val="00D51FD6"/>
    <w:rsid w:val="00D55BB9"/>
    <w:rsid w:val="00D55DFE"/>
    <w:rsid w:val="00D60493"/>
    <w:rsid w:val="00D618F0"/>
    <w:rsid w:val="00D6521A"/>
    <w:rsid w:val="00D7448A"/>
    <w:rsid w:val="00D744A4"/>
    <w:rsid w:val="00D748C2"/>
    <w:rsid w:val="00D82154"/>
    <w:rsid w:val="00D90848"/>
    <w:rsid w:val="00D92EB4"/>
    <w:rsid w:val="00D9379C"/>
    <w:rsid w:val="00D97353"/>
    <w:rsid w:val="00D979ED"/>
    <w:rsid w:val="00D97D91"/>
    <w:rsid w:val="00DA2E30"/>
    <w:rsid w:val="00DA3E1E"/>
    <w:rsid w:val="00DA6560"/>
    <w:rsid w:val="00DA7221"/>
    <w:rsid w:val="00DB00EB"/>
    <w:rsid w:val="00DB738F"/>
    <w:rsid w:val="00DC17E6"/>
    <w:rsid w:val="00DC3E80"/>
    <w:rsid w:val="00DC40CF"/>
    <w:rsid w:val="00DD4461"/>
    <w:rsid w:val="00DE0221"/>
    <w:rsid w:val="00DE0475"/>
    <w:rsid w:val="00DE44FC"/>
    <w:rsid w:val="00DE6E5D"/>
    <w:rsid w:val="00DF10D5"/>
    <w:rsid w:val="00DF3C1B"/>
    <w:rsid w:val="00DF424A"/>
    <w:rsid w:val="00DF4F3B"/>
    <w:rsid w:val="00DF659A"/>
    <w:rsid w:val="00E02C5E"/>
    <w:rsid w:val="00E03367"/>
    <w:rsid w:val="00E03889"/>
    <w:rsid w:val="00E10666"/>
    <w:rsid w:val="00E1747E"/>
    <w:rsid w:val="00E244C9"/>
    <w:rsid w:val="00E270F5"/>
    <w:rsid w:val="00E32D96"/>
    <w:rsid w:val="00E337C4"/>
    <w:rsid w:val="00E356F0"/>
    <w:rsid w:val="00E35869"/>
    <w:rsid w:val="00E40A2F"/>
    <w:rsid w:val="00E41CD9"/>
    <w:rsid w:val="00E434B7"/>
    <w:rsid w:val="00E5437E"/>
    <w:rsid w:val="00E560D1"/>
    <w:rsid w:val="00E562A1"/>
    <w:rsid w:val="00E61495"/>
    <w:rsid w:val="00E6284D"/>
    <w:rsid w:val="00E62F0F"/>
    <w:rsid w:val="00E74CC8"/>
    <w:rsid w:val="00E75328"/>
    <w:rsid w:val="00E76D54"/>
    <w:rsid w:val="00E83B9A"/>
    <w:rsid w:val="00E83DA2"/>
    <w:rsid w:val="00E861DF"/>
    <w:rsid w:val="00E934FE"/>
    <w:rsid w:val="00E970E1"/>
    <w:rsid w:val="00E97DD2"/>
    <w:rsid w:val="00EA05B9"/>
    <w:rsid w:val="00EA32B3"/>
    <w:rsid w:val="00EA3792"/>
    <w:rsid w:val="00EA4BC3"/>
    <w:rsid w:val="00EA5713"/>
    <w:rsid w:val="00EB33E6"/>
    <w:rsid w:val="00EB3FB4"/>
    <w:rsid w:val="00EC15DB"/>
    <w:rsid w:val="00EC1695"/>
    <w:rsid w:val="00EC39DA"/>
    <w:rsid w:val="00EC5B0D"/>
    <w:rsid w:val="00ED0B6F"/>
    <w:rsid w:val="00ED4698"/>
    <w:rsid w:val="00EE3BCA"/>
    <w:rsid w:val="00EE6A4C"/>
    <w:rsid w:val="00EF2829"/>
    <w:rsid w:val="00EF3BB5"/>
    <w:rsid w:val="00EF437B"/>
    <w:rsid w:val="00F01C47"/>
    <w:rsid w:val="00F039B0"/>
    <w:rsid w:val="00F03B7D"/>
    <w:rsid w:val="00F043E7"/>
    <w:rsid w:val="00F06187"/>
    <w:rsid w:val="00F10AA8"/>
    <w:rsid w:val="00F124A4"/>
    <w:rsid w:val="00F13A87"/>
    <w:rsid w:val="00F16020"/>
    <w:rsid w:val="00F221FA"/>
    <w:rsid w:val="00F3065D"/>
    <w:rsid w:val="00F32157"/>
    <w:rsid w:val="00F36009"/>
    <w:rsid w:val="00F37555"/>
    <w:rsid w:val="00F377E7"/>
    <w:rsid w:val="00F42E6E"/>
    <w:rsid w:val="00F4385C"/>
    <w:rsid w:val="00F45502"/>
    <w:rsid w:val="00F542F4"/>
    <w:rsid w:val="00F568EC"/>
    <w:rsid w:val="00F608D2"/>
    <w:rsid w:val="00F643CE"/>
    <w:rsid w:val="00F64E8A"/>
    <w:rsid w:val="00F65ED3"/>
    <w:rsid w:val="00F702D1"/>
    <w:rsid w:val="00F70BBA"/>
    <w:rsid w:val="00F7317F"/>
    <w:rsid w:val="00F73A8E"/>
    <w:rsid w:val="00F756A7"/>
    <w:rsid w:val="00F77BD4"/>
    <w:rsid w:val="00F80054"/>
    <w:rsid w:val="00F8082D"/>
    <w:rsid w:val="00F817CA"/>
    <w:rsid w:val="00F84AC3"/>
    <w:rsid w:val="00F9538C"/>
    <w:rsid w:val="00F95BA5"/>
    <w:rsid w:val="00F9778A"/>
    <w:rsid w:val="00FA2992"/>
    <w:rsid w:val="00FA5394"/>
    <w:rsid w:val="00FB24ED"/>
    <w:rsid w:val="00FB3692"/>
    <w:rsid w:val="00FB3D35"/>
    <w:rsid w:val="00FB5833"/>
    <w:rsid w:val="00FB610F"/>
    <w:rsid w:val="00FC27AB"/>
    <w:rsid w:val="00FC5983"/>
    <w:rsid w:val="00FC5A46"/>
    <w:rsid w:val="00FC7B1D"/>
    <w:rsid w:val="00FD3815"/>
    <w:rsid w:val="00FD6941"/>
    <w:rsid w:val="00FD7D6B"/>
    <w:rsid w:val="00FE188B"/>
    <w:rsid w:val="00FE28BC"/>
    <w:rsid w:val="00FF0002"/>
    <w:rsid w:val="00FF02B2"/>
    <w:rsid w:val="00FF4158"/>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B42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AE43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A30B3E"/>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0D3C34"/>
    <w:rPr>
      <w:color w:val="605E5C"/>
      <w:shd w:val="clear" w:color="auto" w:fill="E1DFDD"/>
    </w:rPr>
  </w:style>
  <w:style w:type="character" w:customStyle="1" w:styleId="berschrift3Zchn">
    <w:name w:val="Überschrift 3 Zchn"/>
    <w:basedOn w:val="Absatz-Standardschriftart"/>
    <w:link w:val="berschrift3"/>
    <w:rsid w:val="00AE4354"/>
    <w:rPr>
      <w:rFonts w:asciiTheme="majorHAnsi" w:eastAsiaTheme="majorEastAsia" w:hAnsiTheme="majorHAnsi" w:cstheme="majorBidi"/>
      <w:color w:val="243F60"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9066">
      <w:bodyDiv w:val="1"/>
      <w:marLeft w:val="0"/>
      <w:marRight w:val="0"/>
      <w:marTop w:val="0"/>
      <w:marBottom w:val="0"/>
      <w:divBdr>
        <w:top w:val="none" w:sz="0" w:space="0" w:color="auto"/>
        <w:left w:val="none" w:sz="0" w:space="0" w:color="auto"/>
        <w:bottom w:val="none" w:sz="0" w:space="0" w:color="auto"/>
        <w:right w:val="none" w:sz="0" w:space="0" w:color="auto"/>
      </w:divBdr>
    </w:div>
    <w:div w:id="82411358">
      <w:bodyDiv w:val="1"/>
      <w:marLeft w:val="0"/>
      <w:marRight w:val="0"/>
      <w:marTop w:val="0"/>
      <w:marBottom w:val="0"/>
      <w:divBdr>
        <w:top w:val="none" w:sz="0" w:space="0" w:color="auto"/>
        <w:left w:val="none" w:sz="0" w:space="0" w:color="auto"/>
        <w:bottom w:val="none" w:sz="0" w:space="0" w:color="auto"/>
        <w:right w:val="none" w:sz="0" w:space="0" w:color="auto"/>
      </w:divBdr>
    </w:div>
    <w:div w:id="299848815">
      <w:bodyDiv w:val="1"/>
      <w:marLeft w:val="0"/>
      <w:marRight w:val="0"/>
      <w:marTop w:val="0"/>
      <w:marBottom w:val="0"/>
      <w:divBdr>
        <w:top w:val="none" w:sz="0" w:space="0" w:color="auto"/>
        <w:left w:val="none" w:sz="0" w:space="0" w:color="auto"/>
        <w:bottom w:val="none" w:sz="0" w:space="0" w:color="auto"/>
        <w:right w:val="none" w:sz="0" w:space="0" w:color="auto"/>
      </w:divBdr>
    </w:div>
    <w:div w:id="300690613">
      <w:bodyDiv w:val="1"/>
      <w:marLeft w:val="0"/>
      <w:marRight w:val="0"/>
      <w:marTop w:val="0"/>
      <w:marBottom w:val="0"/>
      <w:divBdr>
        <w:top w:val="none" w:sz="0" w:space="0" w:color="auto"/>
        <w:left w:val="none" w:sz="0" w:space="0" w:color="auto"/>
        <w:bottom w:val="none" w:sz="0" w:space="0" w:color="auto"/>
        <w:right w:val="none" w:sz="0" w:space="0" w:color="auto"/>
      </w:divBdr>
    </w:div>
    <w:div w:id="366759603">
      <w:bodyDiv w:val="1"/>
      <w:marLeft w:val="0"/>
      <w:marRight w:val="0"/>
      <w:marTop w:val="0"/>
      <w:marBottom w:val="0"/>
      <w:divBdr>
        <w:top w:val="none" w:sz="0" w:space="0" w:color="auto"/>
        <w:left w:val="none" w:sz="0" w:space="0" w:color="auto"/>
        <w:bottom w:val="none" w:sz="0" w:space="0" w:color="auto"/>
        <w:right w:val="none" w:sz="0" w:space="0" w:color="auto"/>
      </w:divBdr>
    </w:div>
    <w:div w:id="403570886">
      <w:bodyDiv w:val="1"/>
      <w:marLeft w:val="0"/>
      <w:marRight w:val="0"/>
      <w:marTop w:val="0"/>
      <w:marBottom w:val="0"/>
      <w:divBdr>
        <w:top w:val="none" w:sz="0" w:space="0" w:color="auto"/>
        <w:left w:val="none" w:sz="0" w:space="0" w:color="auto"/>
        <w:bottom w:val="none" w:sz="0" w:space="0" w:color="auto"/>
        <w:right w:val="none" w:sz="0" w:space="0" w:color="auto"/>
      </w:divBdr>
      <w:divsChild>
        <w:div w:id="740099180">
          <w:marLeft w:val="0"/>
          <w:marRight w:val="0"/>
          <w:marTop w:val="0"/>
          <w:marBottom w:val="0"/>
          <w:divBdr>
            <w:top w:val="none" w:sz="0" w:space="0" w:color="auto"/>
            <w:left w:val="none" w:sz="0" w:space="0" w:color="auto"/>
            <w:bottom w:val="none" w:sz="0" w:space="0" w:color="auto"/>
            <w:right w:val="none" w:sz="0" w:space="0" w:color="auto"/>
          </w:divBdr>
          <w:divsChild>
            <w:div w:id="109278798">
              <w:marLeft w:val="0"/>
              <w:marRight w:val="0"/>
              <w:marTop w:val="0"/>
              <w:marBottom w:val="0"/>
              <w:divBdr>
                <w:top w:val="none" w:sz="0" w:space="0" w:color="auto"/>
                <w:left w:val="none" w:sz="0" w:space="0" w:color="auto"/>
                <w:bottom w:val="none" w:sz="0" w:space="0" w:color="auto"/>
                <w:right w:val="none" w:sz="0" w:space="0" w:color="auto"/>
              </w:divBdr>
            </w:div>
          </w:divsChild>
        </w:div>
        <w:div w:id="137188238">
          <w:marLeft w:val="0"/>
          <w:marRight w:val="0"/>
          <w:marTop w:val="0"/>
          <w:marBottom w:val="0"/>
          <w:divBdr>
            <w:top w:val="none" w:sz="0" w:space="0" w:color="auto"/>
            <w:left w:val="none" w:sz="0" w:space="0" w:color="auto"/>
            <w:bottom w:val="none" w:sz="0" w:space="0" w:color="auto"/>
            <w:right w:val="none" w:sz="0" w:space="0" w:color="auto"/>
          </w:divBdr>
          <w:divsChild>
            <w:div w:id="10005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782918653">
      <w:bodyDiv w:val="1"/>
      <w:marLeft w:val="0"/>
      <w:marRight w:val="0"/>
      <w:marTop w:val="0"/>
      <w:marBottom w:val="0"/>
      <w:divBdr>
        <w:top w:val="none" w:sz="0" w:space="0" w:color="auto"/>
        <w:left w:val="none" w:sz="0" w:space="0" w:color="auto"/>
        <w:bottom w:val="none" w:sz="0" w:space="0" w:color="auto"/>
        <w:right w:val="none" w:sz="0" w:space="0" w:color="auto"/>
      </w:divBdr>
    </w:div>
    <w:div w:id="86252262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53246168">
      <w:bodyDiv w:val="1"/>
      <w:marLeft w:val="0"/>
      <w:marRight w:val="0"/>
      <w:marTop w:val="0"/>
      <w:marBottom w:val="0"/>
      <w:divBdr>
        <w:top w:val="none" w:sz="0" w:space="0" w:color="auto"/>
        <w:left w:val="none" w:sz="0" w:space="0" w:color="auto"/>
        <w:bottom w:val="none" w:sz="0" w:space="0" w:color="auto"/>
        <w:right w:val="none" w:sz="0" w:space="0" w:color="auto"/>
      </w:divBdr>
    </w:div>
    <w:div w:id="967011343">
      <w:bodyDiv w:val="1"/>
      <w:marLeft w:val="0"/>
      <w:marRight w:val="0"/>
      <w:marTop w:val="0"/>
      <w:marBottom w:val="0"/>
      <w:divBdr>
        <w:top w:val="none" w:sz="0" w:space="0" w:color="auto"/>
        <w:left w:val="none" w:sz="0" w:space="0" w:color="auto"/>
        <w:bottom w:val="none" w:sz="0" w:space="0" w:color="auto"/>
        <w:right w:val="none" w:sz="0" w:space="0" w:color="auto"/>
      </w:divBdr>
      <w:divsChild>
        <w:div w:id="153497428">
          <w:marLeft w:val="0"/>
          <w:marRight w:val="0"/>
          <w:marTop w:val="0"/>
          <w:marBottom w:val="0"/>
          <w:divBdr>
            <w:top w:val="none" w:sz="0" w:space="0" w:color="auto"/>
            <w:left w:val="none" w:sz="0" w:space="0" w:color="auto"/>
            <w:bottom w:val="none" w:sz="0" w:space="0" w:color="auto"/>
            <w:right w:val="none" w:sz="0" w:space="0" w:color="auto"/>
          </w:divBdr>
          <w:divsChild>
            <w:div w:id="13462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28317">
      <w:bodyDiv w:val="1"/>
      <w:marLeft w:val="0"/>
      <w:marRight w:val="0"/>
      <w:marTop w:val="0"/>
      <w:marBottom w:val="0"/>
      <w:divBdr>
        <w:top w:val="none" w:sz="0" w:space="0" w:color="auto"/>
        <w:left w:val="none" w:sz="0" w:space="0" w:color="auto"/>
        <w:bottom w:val="none" w:sz="0" w:space="0" w:color="auto"/>
        <w:right w:val="none" w:sz="0" w:space="0" w:color="auto"/>
      </w:divBdr>
    </w:div>
    <w:div w:id="1009530495">
      <w:bodyDiv w:val="1"/>
      <w:marLeft w:val="0"/>
      <w:marRight w:val="0"/>
      <w:marTop w:val="0"/>
      <w:marBottom w:val="0"/>
      <w:divBdr>
        <w:top w:val="none" w:sz="0" w:space="0" w:color="auto"/>
        <w:left w:val="none" w:sz="0" w:space="0" w:color="auto"/>
        <w:bottom w:val="none" w:sz="0" w:space="0" w:color="auto"/>
        <w:right w:val="none" w:sz="0" w:space="0" w:color="auto"/>
      </w:divBdr>
      <w:divsChild>
        <w:div w:id="1455368880">
          <w:marLeft w:val="0"/>
          <w:marRight w:val="0"/>
          <w:marTop w:val="0"/>
          <w:marBottom w:val="0"/>
          <w:divBdr>
            <w:top w:val="none" w:sz="0" w:space="0" w:color="auto"/>
            <w:left w:val="none" w:sz="0" w:space="0" w:color="auto"/>
            <w:bottom w:val="none" w:sz="0" w:space="0" w:color="auto"/>
            <w:right w:val="none" w:sz="0" w:space="0" w:color="auto"/>
          </w:divBdr>
        </w:div>
      </w:divsChild>
    </w:div>
    <w:div w:id="1224482731">
      <w:bodyDiv w:val="1"/>
      <w:marLeft w:val="0"/>
      <w:marRight w:val="0"/>
      <w:marTop w:val="0"/>
      <w:marBottom w:val="0"/>
      <w:divBdr>
        <w:top w:val="none" w:sz="0" w:space="0" w:color="auto"/>
        <w:left w:val="none" w:sz="0" w:space="0" w:color="auto"/>
        <w:bottom w:val="none" w:sz="0" w:space="0" w:color="auto"/>
        <w:right w:val="none" w:sz="0" w:space="0" w:color="auto"/>
      </w:divBdr>
    </w:div>
    <w:div w:id="1245921652">
      <w:bodyDiv w:val="1"/>
      <w:marLeft w:val="0"/>
      <w:marRight w:val="0"/>
      <w:marTop w:val="0"/>
      <w:marBottom w:val="0"/>
      <w:divBdr>
        <w:top w:val="none" w:sz="0" w:space="0" w:color="auto"/>
        <w:left w:val="none" w:sz="0" w:space="0" w:color="auto"/>
        <w:bottom w:val="none" w:sz="0" w:space="0" w:color="auto"/>
        <w:right w:val="none" w:sz="0" w:space="0" w:color="auto"/>
      </w:divBdr>
    </w:div>
    <w:div w:id="1552960444">
      <w:bodyDiv w:val="1"/>
      <w:marLeft w:val="0"/>
      <w:marRight w:val="0"/>
      <w:marTop w:val="0"/>
      <w:marBottom w:val="0"/>
      <w:divBdr>
        <w:top w:val="none" w:sz="0" w:space="0" w:color="auto"/>
        <w:left w:val="none" w:sz="0" w:space="0" w:color="auto"/>
        <w:bottom w:val="none" w:sz="0" w:space="0" w:color="auto"/>
        <w:right w:val="none" w:sz="0" w:space="0" w:color="auto"/>
      </w:divBdr>
    </w:div>
    <w:div w:id="1685595451">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18123951">
      <w:bodyDiv w:val="1"/>
      <w:marLeft w:val="0"/>
      <w:marRight w:val="0"/>
      <w:marTop w:val="0"/>
      <w:marBottom w:val="0"/>
      <w:divBdr>
        <w:top w:val="none" w:sz="0" w:space="0" w:color="auto"/>
        <w:left w:val="none" w:sz="0" w:space="0" w:color="auto"/>
        <w:bottom w:val="none" w:sz="0" w:space="0" w:color="auto"/>
        <w:right w:val="none" w:sz="0" w:space="0" w:color="auto"/>
      </w:divBdr>
    </w:div>
    <w:div w:id="2004241465">
      <w:bodyDiv w:val="1"/>
      <w:marLeft w:val="0"/>
      <w:marRight w:val="0"/>
      <w:marTop w:val="0"/>
      <w:marBottom w:val="0"/>
      <w:divBdr>
        <w:top w:val="none" w:sz="0" w:space="0" w:color="auto"/>
        <w:left w:val="none" w:sz="0" w:space="0" w:color="auto"/>
        <w:bottom w:val="none" w:sz="0" w:space="0" w:color="auto"/>
        <w:right w:val="none" w:sz="0" w:space="0" w:color="auto"/>
      </w:divBdr>
    </w:div>
    <w:div w:id="2106800629">
      <w:bodyDiv w:val="1"/>
      <w:marLeft w:val="0"/>
      <w:marRight w:val="0"/>
      <w:marTop w:val="0"/>
      <w:marBottom w:val="0"/>
      <w:divBdr>
        <w:top w:val="none" w:sz="0" w:space="0" w:color="auto"/>
        <w:left w:val="none" w:sz="0" w:space="0" w:color="auto"/>
        <w:bottom w:val="none" w:sz="0" w:space="0" w:color="auto"/>
        <w:right w:val="none" w:sz="0" w:space="0" w:color="auto"/>
      </w:divBdr>
    </w:div>
    <w:div w:id="2145349049">
      <w:bodyDiv w:val="1"/>
      <w:marLeft w:val="0"/>
      <w:marRight w:val="0"/>
      <w:marTop w:val="0"/>
      <w:marBottom w:val="0"/>
      <w:divBdr>
        <w:top w:val="none" w:sz="0" w:space="0" w:color="auto"/>
        <w:left w:val="none" w:sz="0" w:space="0" w:color="auto"/>
        <w:bottom w:val="none" w:sz="0" w:space="0" w:color="auto"/>
        <w:right w:val="none" w:sz="0" w:space="0" w:color="auto"/>
      </w:divBdr>
      <w:divsChild>
        <w:div w:id="1840925393">
          <w:marLeft w:val="0"/>
          <w:marRight w:val="0"/>
          <w:marTop w:val="0"/>
          <w:marBottom w:val="0"/>
          <w:divBdr>
            <w:top w:val="none" w:sz="0" w:space="0" w:color="auto"/>
            <w:left w:val="none" w:sz="0" w:space="0" w:color="auto"/>
            <w:bottom w:val="none" w:sz="0" w:space="0" w:color="auto"/>
            <w:right w:val="none" w:sz="0" w:space="0" w:color="auto"/>
          </w:divBdr>
          <w:divsChild>
            <w:div w:id="936517650">
              <w:marLeft w:val="0"/>
              <w:marRight w:val="0"/>
              <w:marTop w:val="0"/>
              <w:marBottom w:val="0"/>
              <w:divBdr>
                <w:top w:val="none" w:sz="0" w:space="0" w:color="auto"/>
                <w:left w:val="none" w:sz="0" w:space="0" w:color="auto"/>
                <w:bottom w:val="none" w:sz="0" w:space="0" w:color="auto"/>
                <w:right w:val="none" w:sz="0" w:space="0" w:color="auto"/>
              </w:divBdr>
            </w:div>
          </w:divsChild>
        </w:div>
        <w:div w:id="940457938">
          <w:marLeft w:val="0"/>
          <w:marRight w:val="0"/>
          <w:marTop w:val="0"/>
          <w:marBottom w:val="0"/>
          <w:divBdr>
            <w:top w:val="none" w:sz="0" w:space="0" w:color="auto"/>
            <w:left w:val="none" w:sz="0" w:space="0" w:color="auto"/>
            <w:bottom w:val="none" w:sz="0" w:space="0" w:color="auto"/>
            <w:right w:val="none" w:sz="0" w:space="0" w:color="auto"/>
          </w:divBdr>
          <w:divsChild>
            <w:div w:id="13055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2D0510-C79C-3343-AE18-899377CF8B3C}">
  <we:reference id="wa200002017" version="1.5.0.0" store="de-DE" storeType="OMEX"/>
  <we:alternateReferences>
    <we:reference id="WA200002017" version="1.5.0.0" store="WA200002017" storeType="OMEX"/>
  </we:alternateReferences>
  <we:properties>
    <we:property name="ignoredAdviceList" value="&quot;[{\&quot;errorCode\&quot;:\&quot;166\&quot;,\&quot;originalError\&quot;:\&quot;2025\&quot;},{\&quot;errorCode\&quot;:\&quot;21\&quot;,\&quot;originalError\&quot;:\&quot;Innovations\&quot;},{\&quot;errorCode\&quot;:\&quot;21\&quot;,\&quot;originalError\&quot;:\&quot;for\&quot;},{\&quot;errorCode\&quot;:\&quot;2001\&quot;,\&quot;originalError\&quot;:\&quot;future\&quot;},{\&quot;errorCode\&quot;:\&quot;2001\&quot;,\&quot;originalError\&quot;:\&quot;demands\&quot;},{\&quot;errorCode\&quot;:\&quot;21\&quot;,\&quot;originalError\&quot;:\&quot;explore\&quot;},{\&quot;errorCode\&quot;:\&quot;21\&quot;,\&quot;originalError\&quot;:\&quot;our\&quot;},{\&quot;errorCode\&quot;:\&quot;1\&quot;,\&quot;originalError\&quot;:\&quot;machining\&quot;},{\&quot;errorCode\&quot;:\&quot;2001\&quot;,\&quot;originalError\&quot;:\&quot;premiere\&quot;},{\&quot;errorCode\&quot;:\&quot;2222\&quot;,\&quot;originalError\&quot;:\&quot;speed\&quot;},{\&quot;errorCode\&quot;:\&quot;9999\&quot;,\&quot;originalError\&quot;:\&quot;Digitale\&quot;},{\&quot;errorCode\&quot;:\&quot;21\&quot;,\&quot;originalError\&quot;:\&quot;have\&quot;},{\&quot;errorCode\&quot;:\&quot;2222\&quot;,\&quot;originalError\&quot;:\&quot;five\&quot;},{\&quot;errorCode\&quot;:\&quot;2\&quot;,\&quot;originalError\&quot;:\&quot;axis\&quot;},{\&quot;errorCode\&quot;:\&quot;166\&quot;,\&quot;originalError\&quot;:\&quot;und\&quot;},{\&quot;errorCode\&quot;:\&quot;232\&quot;,\&quot;originalError\&quot;:\&quot;-besucher\&quot;},{\&quot;errorCode\&quot;:\&quot;902\&quot;,\&quot;originalError\&quot;:\&quot;signifikant, kombiniert\&quot;},{\&quot;errorCode\&quot;:\&quot;22\&quot;,\&quot;originalError\&quot;:\&quot;Eble\&quot;},{\&quot;errorCode\&quot;:\&quot;1301\&quot;,\&quot;originalError\&quot;:\&quot;Viel\&quot;},{\&quot;errorCode\&quot;:\&quot;21\&quot;,\&quot;originalError\&quot;:\&quot;Inconel\&quot;},{\&quot;errorCode\&quot;:\&quot;21\&quot;,\&quot;originalError\&quot;:\&quot;perfect\&quot;},{\&quot;errorCode\&quot;:\&quot;2222\&quot;,\&quot;originalError\&quot;:\&quot;match\&quot;},{\&quot;errorCode\&quot;:\&quot;1301\&quot;,\&quot;originalError\&quot;:\&quot;Doch\&quot;},{\&quot;errorCode\&quot;:\&quot;21\&quot;,\&quot;originalError\&quot;:\&quot;Refurbishment\&quot;},{\&quot;errorCode\&quot;:\&quot;21\&quot;,\&quot;originalError\&quot;:\&quot;PerformanceFinance\&quot;},{\&quot;errorCode\&quot;:\&quot;21\&quot;,\&quot;originalError\&quot;:\&quot;of\&quot;},{\&quot;errorCode\&quot;:\&quot;21\&quot;,\&quot;originalError\&quot;:\&quot;Vice\&quot;},{\&quot;errorCode\&quot;:\&quot;21\&quot;,\&quot;originalError\&quot;:\&quot;President\&quot;},{\&quot;errorCode\&quot;:\&quot;21\&quot;,\&quot;originalError\&quot;:\&quot;CNC-gesteuerte\&quot;},{\&quot;errorCode\&quot;:\&quot;21\&quot;,\&quot;originalError\&quot;:\&quot;S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c006\&quot;,\&quot;originalError\&quot;:\&quot;mm\&quot;},{\&quot;errorCode\&quot;:\&quot;c006\&quot;,\&quot;originalError\&quot;:\&quot;höhere\&quot;},{\&quot;errorCode\&quot;:\&quot;c006\&quot;,\&quot;originalError\&quot;:\&quot;so\&quot;},{\&quot;errorCode\&quot;:\&quot;c006\&quot;,\&quot;originalError\&quot;:\&quot;hohe\&quot;},{\&quot;errorCode\&quot;:\&quot;c006\&quot;,\&quot;originalError\&quot;:\&quot;kombiniert\&quot;},{\&quot;errorCode\&quot;:\&quot;c006\&quot;,\&quot;originalError\&quot;:\&quot;auch\&quot;},{\&quot;errorCode\&quot;:\&quot;c006\&quot;,\&quot;originalError\&quot;:\&quot;Bild\&quot;},{\&quot;errorCode\&quot;:\&quot;30\&quot;,\&quot;originalError\&quot;:\&quot;Chronographen\&quot;},{\&quot;errorCode\&quot;:\&quot;21\&quot;,\&quot;originalError\&quot;:\&quot;doppelspindlige\&quot;},{\&quot;errorCode\&quot;:\&quot;902\&quot;,\&quot;originalError\&quot;:\&quot;Bauteile, für\&quot;},{\&quot;errorCode\&quot;:\&quot;149\&quot;,\&quot;originalError\&quot;:\&quot;Mit der DZ\&quot;},{\&quot;errorCode\&quot;:\&quot;9999\&quot;,\&quot;originalError\&quot;:\&quot;Interaktiven\&quot;},{\&quot;errorCode\&quot;:\&quot;c006\&quot;,\&quot;originalError\&quot;:\&quot;DZ\&quot;},{\&quot;errorCode\&quot;:\&quot;111\&quot;,\&quot;originalError\&quot;:\&quot;alternativ\&quot;},{\&quot;errorCode\&quot;:\&quot;166\&quot;,\&quot;originalError\&quot;:\&quot;Fertigungslösungen\&quot;},{\&quot;errorCode\&quot;:\&quot;21\&quot;,\&quot;originalError\&quot;:\&quot;Lineup\&quot;},{\&quot;errorCode\&quot;:\&quot;166\&quot;,\&quot;originalError\&quot;:\&quot;Erlebnis\&quot;},{\&quot;errorCode\&quot;:\&quot;166\&quot;,\&quot;originalError\&quot;:\&quot;Erlebnis\\r\&quot;},{\&quot;errorCode\&quot;:\&quot;1301\&quot;,\&quot;originalError\&quot;:\&quot;Was\&quot;},{\&quot;errorCode\&quot;:\&quot;21\&quot;,\&quot;originalError\&quot;:\&quot;Milling\&quot;},{\&quot;errorCode\&quot;:\&quot;175\&quot;,\&quot;originalError\&quot;:\&quot;m2\&quot;},{\&quot;errorCode\&quot;:\&quot;21\&quot;,\&quot;originalError\&quot;:\&quot;Feed5\&quot;},{\&quot;errorCode\&quot;:\&quot;21\&quot;,\&quot;originalError\&quot;:\&quot;HSK-E\&quot;},{\&quot;errorCode\&quot;:\&quot;902\&quot;,\&quot;originalError\&quot;:\&quot;Sekunden, und\&quot;},{\&quot;errorCode\&quot;:\&quot;111\&quot;,\&quot;originalError\&quot;:\&quot;alternatives\&quot;},{\&quot;errorCode\&quot;:\&quot;902\&quot;,\&quot;originalError\&quot;:\&quot;Zitat, stärker\&quot;},{\&quot;errorCode\&quot;:\&quot;902\&quot;,\&quot;originalError\&quot;:\&quot;Prozess, reduziert\&quot;},{\&quot;errorCode\&quot;:\&quot;2001\&quot;,\&quot;originalError\&quot;:\&quot;axis\&quot;},{\&quot;errorCode\&quot;:\&quot;22\&quot;,\&quot;originalError\&quot;:\&quot;MAPAL\&quot;},{\&quot;errorCode\&quot;:\&quot;21\&quot;,\&quot;originalError\&quot;:\&quot;Airfoils\&quot;},{\&quot;errorCode\&quot;:\&quot;5454\&quot;,\&quot;originalError\&quot;:\&quot;4-fach-Greifer\&quot;},{\&quot;errorCode\&quot;:\&quot;166\&quot;,\&quot;originalError\&quot;:\&quot;folgt\&quot;},{\&quot;errorCode\&quot;:\&quot;21\&quot;,\&quot;originalError\&quot;:\&quot;Anwendungsspetrum\&quot;},{\&quot;errorCode\&quot;:\&quot;111\&quot;,\&quot;originalError\&quot;:\&quot;alternative\&quot;},{\&quot;errorCode\&quot;:\&quot;c006\&quot;,\&quot;originalError\&quot;:\&quot;Prozent\&quot;},{\&quot;errorCode\&quot;:\&quot;c006\&quot;,\&quot;originalError\&quot;:\&quot;Sekunden\&quot;},{\&quot;errorCode\&quot;:\&quot;21\&quot;,\&quot;originalError\&quot;:\&quot;s2\&quot;},{\&quot;errorCode\&quot;:\&quot;16\&quot;,\&quot;originalError\&quot;:\&quot;Armrests\&quot;},{\&quot;errorCode\&quot;:\&quot;c006\&quot;,\&quot;originalError\&quot;:\&quot;Werkzeuge\&quot;},{\&quot;errorCode\&quot;:\&quot;902\&quot;,\&quot;originalError\&quot;:\&quot;XL, des\&quot;},{\&quot;errorCode\&quot;:\&quot;13\&quot;,\&quot;originalError\&quot;:\&quot;Line-up\&quot;},{\&quot;errorCode\&quot;:\&quot;166\&quot;,\&quot;originalError\&quot;:\&quot;Erwartungen\&quot;},{\&quot;errorCode\&quot;:\&quot;166\&quot;,\&quot;originalError\&quot;:\&quot;Erwartungen\\r\&quot;},{\&quot;errorCode\&quot;:\&quot;170\&quot;,\&quot;originalError\&quot;:\&quot;“ Das\&quot;},{\&quot;errorCode\&quot;:\&quot;902\&quot;,\&quot;originalError\&quot;:\&quot;Mikrobearbeitung, zu\&quot;},{\&quot;errorCode\&quot;:\&quot;902\&quot;,\&quot;originalError\&quot;:\&quot;Experten, mit\&quot;},{\&quot;errorCode\&quot;:\&quot;21\&quot;,\&quot;originalError\&quot;:\&quot;High-Speed-Cutting\&quot;},{\&quot;errorCode\&quot;:\&quot;21\&quot;,\&quot;originalError\&quot;:\&quot;two\&quot;},{\&quot;errorCode\&quot;:\&quot;902\&quot;,\&quot;originalError\&quot;:\&quot;Serie, auf\&quot;},{\&quot;errorCode\&quot;:\&quot;21\&quot;,\&quot;originalError\&quot;:\&quot;MAPAL\&quot;},{\&quot;errorCode\&quot;:\&quot;22\&quot;,\&quot;originalError\&quot;:\&quot;Vice\&quot;},{\&quot;errorCode\&quot;:\&quot;21\&quot;,\&quot;originalError\&quot;:\&quot;the\&quot;},{\&quot;errorCode\&quot;:\&quot;166\&quot;,\&quot;originalError\&quot;:\&quot;2026\&quot;},{\&quot;errorCode\&quot;:\&quot;166\&quot;,\&quot;originalError\&quot;:\&quot;ergänzen\&quot;},{\&quot;errorCode\&quot;:\&quot;166\&quot;,\&quot;originalError\&quot;:\&quot;ergänzen\\r\&quot;},{\&quot;errorCode\&quot;:\&quot;c006\&quot;,\&quot;originalError\&quot;:\&quot;Service\&quot;},{\&quot;errorCode\&quot;:\&quot;c006\&quot;,\&quot;originalError\&quot;:\&quot;Mai\&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10</Pages>
  <Words>905</Words>
  <Characters>5704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Wustrow</dc:creator>
  <cp:lastModifiedBy>Buschle, Melanie</cp:lastModifiedBy>
  <cp:revision>5</cp:revision>
  <cp:lastPrinted>2025-05-20T09:22:00Z</cp:lastPrinted>
  <dcterms:created xsi:type="dcterms:W3CDTF">2025-05-20T11:01:00Z</dcterms:created>
  <dcterms:modified xsi:type="dcterms:W3CDTF">2025-05-21T12:21:00Z</dcterms:modified>
</cp:coreProperties>
</file>