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AB854" w14:textId="0F5BB12B" w:rsidR="000D3A65" w:rsidRPr="00492E49" w:rsidRDefault="00301994" w:rsidP="00ED08A5">
      <w:pPr>
        <w:spacing w:line="360" w:lineRule="auto"/>
        <w:rPr>
          <w:color w:val="auto"/>
          <w:sz w:val="22"/>
          <w:szCs w:val="22"/>
          <w:lang w:val="en-US"/>
        </w:rPr>
      </w:pPr>
      <w:r w:rsidRPr="00492E49">
        <w:rPr>
          <w:color w:val="auto"/>
          <w:sz w:val="22"/>
          <w:szCs w:val="22"/>
          <w:lang w:val="en-US"/>
        </w:rPr>
        <w:t xml:space="preserve">July </w:t>
      </w:r>
      <w:r w:rsidR="00D7596B">
        <w:rPr>
          <w:color w:val="auto"/>
          <w:sz w:val="22"/>
          <w:szCs w:val="22"/>
          <w:lang w:val="en-US"/>
        </w:rPr>
        <w:t>2</w:t>
      </w:r>
      <w:r w:rsidR="00883120">
        <w:rPr>
          <w:color w:val="auto"/>
          <w:sz w:val="22"/>
          <w:szCs w:val="22"/>
          <w:lang w:val="en-US"/>
        </w:rPr>
        <w:t>3</w:t>
      </w:r>
      <w:r w:rsidR="00D7596B">
        <w:rPr>
          <w:color w:val="auto"/>
          <w:sz w:val="22"/>
          <w:szCs w:val="22"/>
          <w:lang w:val="en-US"/>
        </w:rPr>
        <w:t xml:space="preserve">, </w:t>
      </w:r>
      <w:r w:rsidRPr="00492E49">
        <w:rPr>
          <w:color w:val="auto"/>
          <w:sz w:val="22"/>
          <w:szCs w:val="22"/>
          <w:lang w:val="en-US"/>
        </w:rPr>
        <w:t xml:space="preserve">2025 </w:t>
      </w:r>
    </w:p>
    <w:p w14:paraId="37BE2F2E" w14:textId="77777777" w:rsidR="005D6FCF" w:rsidRPr="00492E49" w:rsidRDefault="005D6FCF" w:rsidP="00ED08A5">
      <w:pPr>
        <w:spacing w:line="360" w:lineRule="auto"/>
        <w:rPr>
          <w:color w:val="auto"/>
          <w:sz w:val="22"/>
          <w:szCs w:val="22"/>
          <w:lang w:val="en-US"/>
        </w:rPr>
      </w:pPr>
    </w:p>
    <w:p w14:paraId="1624C830" w14:textId="77777777" w:rsidR="005D6FCF" w:rsidRPr="00492E49" w:rsidRDefault="005D6FCF" w:rsidP="00ED08A5">
      <w:pPr>
        <w:spacing w:line="360" w:lineRule="auto"/>
        <w:rPr>
          <w:color w:val="auto"/>
          <w:sz w:val="22"/>
          <w:szCs w:val="22"/>
          <w:lang w:val="en-US"/>
        </w:rPr>
      </w:pPr>
    </w:p>
    <w:p w14:paraId="28437940" w14:textId="411A5AB2" w:rsidR="005D6FCF" w:rsidRPr="00492E49" w:rsidRDefault="00301994" w:rsidP="00ED08A5">
      <w:pPr>
        <w:spacing w:line="360" w:lineRule="auto"/>
        <w:rPr>
          <w:b/>
          <w:color w:val="auto"/>
          <w:sz w:val="22"/>
          <w:szCs w:val="22"/>
          <w:lang w:val="en-US"/>
        </w:rPr>
      </w:pPr>
      <w:r w:rsidRPr="00492E49">
        <w:rPr>
          <w:b/>
          <w:sz w:val="28"/>
          <w:szCs w:val="28"/>
          <w:lang w:val="en-US"/>
        </w:rPr>
        <w:t xml:space="preserve">Gold and silver for CHIRON Group </w:t>
      </w:r>
      <w:r w:rsidR="00E57ACE">
        <w:rPr>
          <w:b/>
          <w:sz w:val="28"/>
          <w:szCs w:val="28"/>
          <w:lang w:val="en-US"/>
        </w:rPr>
        <w:t>apprentices</w:t>
      </w:r>
    </w:p>
    <w:p w14:paraId="3F8F5202" w14:textId="583C64DC" w:rsidR="00E02C5E" w:rsidRPr="00492E49" w:rsidRDefault="00301994" w:rsidP="00301994">
      <w:pPr>
        <w:rPr>
          <w:b/>
          <w:bCs/>
          <w:sz w:val="22"/>
          <w:szCs w:val="22"/>
          <w:lang w:val="en-US"/>
        </w:rPr>
      </w:pPr>
      <w:r w:rsidRPr="00492E49">
        <w:rPr>
          <w:b/>
          <w:bCs/>
          <w:sz w:val="22"/>
          <w:szCs w:val="22"/>
          <w:lang w:val="en-US"/>
        </w:rPr>
        <w:t xml:space="preserve">Double victory at the German Championship 2025 in CNC milling </w:t>
      </w:r>
    </w:p>
    <w:p w14:paraId="48E9927E" w14:textId="77777777" w:rsidR="00301994" w:rsidRPr="00492E49" w:rsidRDefault="00301994" w:rsidP="00301994">
      <w:pPr>
        <w:rPr>
          <w:b/>
          <w:bCs/>
          <w:sz w:val="22"/>
          <w:szCs w:val="22"/>
          <w:lang w:val="en-US"/>
        </w:rPr>
      </w:pPr>
    </w:p>
    <w:p w14:paraId="48E8B1BA" w14:textId="77777777" w:rsidR="00301994" w:rsidRPr="00492E49" w:rsidRDefault="00301994" w:rsidP="00301994">
      <w:pPr>
        <w:rPr>
          <w:color w:val="auto"/>
          <w:sz w:val="22"/>
          <w:szCs w:val="22"/>
          <w:lang w:val="en-US"/>
        </w:rPr>
      </w:pPr>
    </w:p>
    <w:p w14:paraId="25CB153B" w14:textId="5D723EE3" w:rsidR="0079297C" w:rsidRPr="00492E49" w:rsidRDefault="0079297C" w:rsidP="00ED08A5">
      <w:pPr>
        <w:spacing w:line="360" w:lineRule="auto"/>
        <w:rPr>
          <w:b/>
          <w:bCs/>
          <w:sz w:val="22"/>
          <w:szCs w:val="22"/>
          <w:lang w:val="en-US"/>
        </w:rPr>
      </w:pPr>
      <w:r w:rsidRPr="00492E49">
        <w:rPr>
          <w:b/>
          <w:bCs/>
          <w:sz w:val="22"/>
          <w:szCs w:val="22"/>
          <w:lang w:val="en-US"/>
        </w:rPr>
        <w:t>The CHIRON Group is not only one of the most innovative and technologically leading manufacturers of vertical machining centers. The company also has the best-trained young talent: At the WorldSkills Germany vocational competitions in CNC milling, two of the company's young talents stood on the winner's podium with gold and silver.</w:t>
      </w:r>
    </w:p>
    <w:p w14:paraId="6BC96BED" w14:textId="77777777" w:rsidR="0079297C" w:rsidRPr="00492E49" w:rsidRDefault="0079297C" w:rsidP="00ED08A5">
      <w:pPr>
        <w:spacing w:line="360" w:lineRule="auto"/>
        <w:rPr>
          <w:sz w:val="22"/>
          <w:szCs w:val="22"/>
          <w:lang w:val="en-US"/>
        </w:rPr>
      </w:pPr>
    </w:p>
    <w:p w14:paraId="2DABC331" w14:textId="656A4CE9" w:rsidR="00301994" w:rsidRPr="00492E49" w:rsidRDefault="00301994" w:rsidP="00ED08A5">
      <w:pPr>
        <w:spacing w:line="360" w:lineRule="auto"/>
        <w:rPr>
          <w:sz w:val="22"/>
          <w:szCs w:val="22"/>
          <w:lang w:val="en-US"/>
        </w:rPr>
      </w:pPr>
      <w:r w:rsidRPr="00492E49">
        <w:rPr>
          <w:sz w:val="22"/>
          <w:szCs w:val="22"/>
          <w:lang w:val="en-US"/>
        </w:rPr>
        <w:t xml:space="preserve">From July 7 to 18, 2025, the CHIRON Group hosted the grand finale of the German CNC Milling Championship at the company's headquarters in Tuttlingen. Twelve young talents from Germany had previously qualified in two demanding preliminary rounds. In the end, two CHIRON Group trainees stood at the top of the podium: Nico Bosch, an industrial mechanic in his third year of training, won gold and secured the German championship title. Niklas Steinhauser, also in his third year of apprenticeship and a prospective cutting machine operator at the CHIRON Group, won silver. Two bronze medals went to Lukas Poggel from Mematek GmbH and Fabio Kessler from Paul Horn GmbH. </w:t>
      </w:r>
    </w:p>
    <w:p w14:paraId="16F93FBF" w14:textId="77777777" w:rsidR="00301994" w:rsidRPr="00492E49" w:rsidRDefault="00301994" w:rsidP="00ED08A5">
      <w:pPr>
        <w:spacing w:line="360" w:lineRule="auto"/>
        <w:rPr>
          <w:sz w:val="22"/>
          <w:szCs w:val="22"/>
          <w:lang w:val="en-US"/>
        </w:rPr>
      </w:pPr>
    </w:p>
    <w:p w14:paraId="14A39CD0" w14:textId="400AE2F6" w:rsidR="00773F6C" w:rsidRPr="00492E49" w:rsidRDefault="00773F6C" w:rsidP="00773F6C">
      <w:pPr>
        <w:spacing w:line="360" w:lineRule="auto"/>
        <w:rPr>
          <w:b/>
          <w:bCs/>
          <w:sz w:val="22"/>
          <w:szCs w:val="22"/>
          <w:lang w:val="en-US"/>
        </w:rPr>
      </w:pPr>
      <w:r w:rsidRPr="00492E49">
        <w:rPr>
          <w:b/>
          <w:bCs/>
          <w:sz w:val="22"/>
          <w:szCs w:val="22"/>
          <w:lang w:val="en-US"/>
        </w:rPr>
        <w:t xml:space="preserve">Intensive preparation – top performances in the final </w:t>
      </w:r>
    </w:p>
    <w:p w14:paraId="085A629A" w14:textId="3EB11FD9" w:rsidR="00773F6C" w:rsidRPr="00492E49" w:rsidRDefault="00580038" w:rsidP="00773F6C">
      <w:pPr>
        <w:spacing w:line="360" w:lineRule="auto"/>
        <w:rPr>
          <w:sz w:val="22"/>
          <w:szCs w:val="22"/>
          <w:lang w:val="en-US"/>
        </w:rPr>
      </w:pPr>
      <w:r w:rsidRPr="00492E49">
        <w:rPr>
          <w:sz w:val="22"/>
          <w:szCs w:val="22"/>
          <w:lang w:val="en-US"/>
        </w:rPr>
        <w:t xml:space="preserve">Preparation for the competition began in the spring with targeted training in CAD/CAM and on the machines. New </w:t>
      </w:r>
      <w:proofErr w:type="gramStart"/>
      <w:r w:rsidRPr="00492E49">
        <w:rPr>
          <w:sz w:val="22"/>
          <w:szCs w:val="22"/>
          <w:lang w:val="en-US"/>
        </w:rPr>
        <w:t>this year</w:t>
      </w:r>
      <w:proofErr w:type="gramEnd"/>
      <w:r w:rsidRPr="00492E49">
        <w:rPr>
          <w:sz w:val="22"/>
          <w:szCs w:val="22"/>
          <w:lang w:val="en-US"/>
        </w:rPr>
        <w:t xml:space="preserve">: For the first time, the competition has been opened to other CAD/CAM systems. In addition to Mastercam, which is used in international competitions, the participants were also able to use other systems such as SolidCAM. Two intensive qualifying rounds Tuttlingen followed in May and June – the twelve best qualified for the final in July. </w:t>
      </w:r>
    </w:p>
    <w:p w14:paraId="0E0281CC" w14:textId="77777777" w:rsidR="00A365DF" w:rsidRPr="00492E49" w:rsidRDefault="00A365DF" w:rsidP="00773F6C">
      <w:pPr>
        <w:spacing w:line="360" w:lineRule="auto"/>
        <w:rPr>
          <w:sz w:val="22"/>
          <w:szCs w:val="22"/>
          <w:lang w:val="en-US"/>
        </w:rPr>
      </w:pPr>
    </w:p>
    <w:p w14:paraId="4D4CE3D6" w14:textId="05D5D588" w:rsidR="003925F0" w:rsidRPr="00492E49" w:rsidRDefault="00773F6C" w:rsidP="004E2705">
      <w:pPr>
        <w:spacing w:line="360" w:lineRule="auto"/>
        <w:rPr>
          <w:sz w:val="22"/>
          <w:szCs w:val="22"/>
          <w:lang w:val="en-US"/>
        </w:rPr>
      </w:pPr>
      <w:r w:rsidRPr="00492E49">
        <w:rPr>
          <w:sz w:val="22"/>
          <w:szCs w:val="22"/>
          <w:lang w:val="en-US"/>
        </w:rPr>
        <w:lastRenderedPageBreak/>
        <w:t xml:space="preserve">The final task was a tough one: A complex assembly consisting of a base plate, half-moon </w:t>
      </w:r>
      <w:r w:rsidRPr="00E57ACE">
        <w:rPr>
          <w:sz w:val="22"/>
          <w:szCs w:val="22"/>
          <w:lang w:val="en-US"/>
        </w:rPr>
        <w:t>mount and</w:t>
      </w:r>
      <w:r w:rsidRPr="00492E49">
        <w:rPr>
          <w:sz w:val="22"/>
          <w:szCs w:val="22"/>
          <w:lang w:val="en-US"/>
        </w:rPr>
        <w:t xml:space="preserve"> three claws not only had to be programmed and </w:t>
      </w:r>
      <w:proofErr w:type="gramStart"/>
      <w:r w:rsidRPr="00492E49">
        <w:rPr>
          <w:sz w:val="22"/>
          <w:szCs w:val="22"/>
          <w:lang w:val="en-US"/>
        </w:rPr>
        <w:t>milled,</w:t>
      </w:r>
      <w:r w:rsidR="00E57ACE">
        <w:rPr>
          <w:sz w:val="22"/>
          <w:szCs w:val="22"/>
          <w:lang w:val="en-US"/>
        </w:rPr>
        <w:t xml:space="preserve"> </w:t>
      </w:r>
      <w:r w:rsidRPr="00492E49">
        <w:rPr>
          <w:sz w:val="22"/>
          <w:szCs w:val="22"/>
          <w:lang w:val="en-US"/>
        </w:rPr>
        <w:t>but</w:t>
      </w:r>
      <w:proofErr w:type="gramEnd"/>
      <w:r w:rsidRPr="00492E49">
        <w:rPr>
          <w:sz w:val="22"/>
          <w:szCs w:val="22"/>
          <w:lang w:val="en-US"/>
        </w:rPr>
        <w:t xml:space="preserve"> also assembled to fit precisely. Special tools and an auxiliary device – the use of which was not known in advance – were also put to the test by the participants. "These are high-precision parts that you first have to be able to manufacture with this precision – and under considerable time pressure. This shows the high level of WorldSkills," emphasized Steffen Sigrist, skills expert and trainer at the CHIRON Group. </w:t>
      </w:r>
    </w:p>
    <w:p w14:paraId="1B86D93D" w14:textId="77777777" w:rsidR="00ED319C" w:rsidRDefault="00ED319C" w:rsidP="004E2705">
      <w:pPr>
        <w:spacing w:line="360" w:lineRule="auto"/>
        <w:rPr>
          <w:sz w:val="22"/>
          <w:szCs w:val="22"/>
          <w:lang w:val="en-US"/>
        </w:rPr>
      </w:pPr>
    </w:p>
    <w:p w14:paraId="4941A772" w14:textId="7BC4C6BA" w:rsidR="003331FE" w:rsidRPr="00492E49" w:rsidRDefault="003331FE" w:rsidP="00773F6C">
      <w:pPr>
        <w:spacing w:line="360" w:lineRule="auto"/>
        <w:rPr>
          <w:b/>
          <w:bCs/>
          <w:sz w:val="22"/>
          <w:szCs w:val="22"/>
          <w:lang w:val="en-US"/>
        </w:rPr>
      </w:pPr>
      <w:bookmarkStart w:id="0" w:name="_Hlk204067723"/>
      <w:r w:rsidRPr="00492E49">
        <w:rPr>
          <w:b/>
          <w:bCs/>
          <w:sz w:val="22"/>
          <w:szCs w:val="22"/>
          <w:lang w:val="en-US"/>
        </w:rPr>
        <w:t>Proud of strong training and young talent</w:t>
      </w:r>
    </w:p>
    <w:p w14:paraId="72986CDC" w14:textId="36EA5BC8" w:rsidR="003331FE" w:rsidRPr="00492E49" w:rsidRDefault="00F50A0C" w:rsidP="003331FE">
      <w:pPr>
        <w:spacing w:line="360" w:lineRule="auto"/>
        <w:rPr>
          <w:color w:val="auto"/>
          <w:sz w:val="22"/>
          <w:szCs w:val="22"/>
          <w:lang w:val="en-US"/>
        </w:rPr>
      </w:pPr>
      <w:r w:rsidRPr="00492E49">
        <w:rPr>
          <w:color w:val="auto"/>
          <w:sz w:val="22"/>
          <w:szCs w:val="22"/>
          <w:lang w:val="en-US"/>
        </w:rPr>
        <w:t xml:space="preserve">Great joy at the official award ceremony on July 18 – especially for training manager Herbert Mattes and CTO Dr. Claus Eppler: "All participants did an extraordinary job. My respect goes to everyone who took on this challenging competition. And especially our two winners, who represented the CHIRON Group excellently. The result underlines the high quality of our training and shows that we are ideally positioned for the future with such committed specialists." </w:t>
      </w:r>
    </w:p>
    <w:p w14:paraId="7F8FE3B0" w14:textId="77777777" w:rsidR="009C6C36" w:rsidRPr="00492E49" w:rsidRDefault="009C6C36" w:rsidP="003331FE">
      <w:pPr>
        <w:spacing w:line="360" w:lineRule="auto"/>
        <w:rPr>
          <w:color w:val="auto"/>
          <w:sz w:val="22"/>
          <w:szCs w:val="22"/>
          <w:lang w:val="en-US"/>
        </w:rPr>
      </w:pPr>
    </w:p>
    <w:p w14:paraId="35C877BF" w14:textId="3E111A28" w:rsidR="007B7B59" w:rsidRPr="00492E49" w:rsidRDefault="007B7B59" w:rsidP="007B7B59">
      <w:pPr>
        <w:spacing w:line="360" w:lineRule="auto"/>
        <w:rPr>
          <w:color w:val="auto"/>
          <w:sz w:val="22"/>
          <w:szCs w:val="22"/>
          <w:lang w:val="en-US"/>
        </w:rPr>
      </w:pPr>
      <w:r w:rsidRPr="00492E49">
        <w:rPr>
          <w:color w:val="auto"/>
          <w:sz w:val="22"/>
          <w:szCs w:val="22"/>
          <w:lang w:val="en-US"/>
        </w:rPr>
        <w:t>The two winners also drew a positive conclusion: "The competition showed me how crucial clean and precise work is – both in programming and milling," explains 19-year-old Nico Bosch, German champion in CNC milling. "Dealing with stress was also a real challenge. I've learned to trust myself and be confident in what I'm doing – that's the only way to stay focused and work crash-free in the end."</w:t>
      </w:r>
      <w:r w:rsidR="00D70CFD" w:rsidRPr="00492E49">
        <w:rPr>
          <w:color w:val="auto"/>
          <w:sz w:val="22"/>
          <w:szCs w:val="22"/>
          <w:lang w:val="en-US"/>
        </w:rPr>
        <w:br/>
      </w:r>
    </w:p>
    <w:p w14:paraId="0CF913B3" w14:textId="081A744F" w:rsidR="00D70CFD" w:rsidRPr="00492E49" w:rsidRDefault="007B7B59" w:rsidP="007B7B59">
      <w:pPr>
        <w:spacing w:line="360" w:lineRule="auto"/>
        <w:rPr>
          <w:color w:val="auto"/>
          <w:sz w:val="22"/>
          <w:szCs w:val="22"/>
          <w:lang w:val="en-US"/>
        </w:rPr>
      </w:pPr>
      <w:r w:rsidRPr="00492E49">
        <w:rPr>
          <w:color w:val="auto"/>
          <w:sz w:val="22"/>
          <w:szCs w:val="22"/>
          <w:lang w:val="en-US"/>
        </w:rPr>
        <w:t xml:space="preserve">Niklas Steinhauser (20), who won silver, adds: "What I have definitely learned: to stay calm and focused under time pressure - and yet to work quickly and precisely. It was an intense, but incredibly instructive time. I learned that you </w:t>
      </w:r>
      <w:proofErr w:type="gramStart"/>
      <w:r w:rsidRPr="00492E49">
        <w:rPr>
          <w:color w:val="auto"/>
          <w:sz w:val="22"/>
          <w:szCs w:val="22"/>
          <w:lang w:val="en-US"/>
        </w:rPr>
        <w:t>can</w:t>
      </w:r>
      <w:proofErr w:type="gramEnd"/>
      <w:r w:rsidRPr="00492E49">
        <w:rPr>
          <w:color w:val="auto"/>
          <w:sz w:val="22"/>
          <w:szCs w:val="22"/>
          <w:lang w:val="en-US"/>
        </w:rPr>
        <w:t xml:space="preserve"> achieve a lot with the right support and personal ambition."</w:t>
      </w:r>
    </w:p>
    <w:p w14:paraId="38C967D1" w14:textId="77777777" w:rsidR="007B7B59" w:rsidRPr="00492E49" w:rsidRDefault="007B7B59" w:rsidP="003331FE">
      <w:pPr>
        <w:spacing w:line="360" w:lineRule="auto"/>
        <w:rPr>
          <w:color w:val="auto"/>
          <w:sz w:val="22"/>
          <w:szCs w:val="22"/>
          <w:lang w:val="en-US"/>
        </w:rPr>
      </w:pPr>
    </w:p>
    <w:bookmarkEnd w:id="0"/>
    <w:p w14:paraId="787BA155" w14:textId="77777777" w:rsidR="009C6C36" w:rsidRPr="00492E49" w:rsidRDefault="009C6C36" w:rsidP="009C6C36">
      <w:pPr>
        <w:spacing w:line="360" w:lineRule="auto"/>
        <w:rPr>
          <w:b/>
          <w:bCs/>
          <w:sz w:val="22"/>
          <w:szCs w:val="22"/>
          <w:lang w:val="en-US"/>
        </w:rPr>
      </w:pPr>
      <w:r w:rsidRPr="00492E49">
        <w:rPr>
          <w:b/>
          <w:bCs/>
          <w:sz w:val="22"/>
          <w:szCs w:val="22"/>
          <w:lang w:val="en-US"/>
        </w:rPr>
        <w:t>International exchange at the highest level</w:t>
      </w:r>
    </w:p>
    <w:p w14:paraId="19CD88F3" w14:textId="77777777" w:rsidR="003608F0" w:rsidRPr="00492E49" w:rsidRDefault="00AC37C9" w:rsidP="009C6C36">
      <w:pPr>
        <w:spacing w:line="360" w:lineRule="auto"/>
        <w:rPr>
          <w:sz w:val="22"/>
          <w:szCs w:val="22"/>
          <w:lang w:val="en-US"/>
        </w:rPr>
      </w:pPr>
      <w:r w:rsidRPr="00492E49">
        <w:rPr>
          <w:sz w:val="22"/>
          <w:szCs w:val="22"/>
          <w:lang w:val="en-US"/>
        </w:rPr>
        <w:t xml:space="preserve">The best of the competition will now move on to the next round: they will be accepted into the national CNC milling team. After further joint training for the upcoming international vocational competitions, a decision will be made as to who will represent Germany at WorldSkills 2026 in Shanghai and EuroSkills 2027 in Düsseldorf.  </w:t>
      </w:r>
    </w:p>
    <w:p w14:paraId="3FF9F90F" w14:textId="77777777" w:rsidR="003608F0" w:rsidRPr="00492E49" w:rsidRDefault="003608F0" w:rsidP="009C6C36">
      <w:pPr>
        <w:spacing w:line="360" w:lineRule="auto"/>
        <w:rPr>
          <w:sz w:val="22"/>
          <w:szCs w:val="22"/>
          <w:lang w:val="en-US"/>
        </w:rPr>
      </w:pPr>
    </w:p>
    <w:p w14:paraId="42FE8E08" w14:textId="7D0B9256" w:rsidR="009C6C36" w:rsidRPr="00492E49" w:rsidRDefault="009C6C36" w:rsidP="009C6C36">
      <w:pPr>
        <w:spacing w:line="360" w:lineRule="auto"/>
        <w:rPr>
          <w:color w:val="auto"/>
          <w:sz w:val="22"/>
          <w:szCs w:val="22"/>
          <w:lang w:val="en-US"/>
        </w:rPr>
      </w:pPr>
      <w:r w:rsidRPr="00492E49">
        <w:rPr>
          <w:color w:val="auto"/>
          <w:sz w:val="22"/>
          <w:szCs w:val="22"/>
          <w:lang w:val="en-US"/>
        </w:rPr>
        <w:t xml:space="preserve">Parallel to the final, a cross-border comparison competition took place in Tuttlingen – in preparation for EuroSkills 2025 in Herning, Denmark. Participants from Germany, Liechtenstein and the Czech Republic also faced the final tasks as well as a special "challenge" in which a workpiece had to be programmed and manufactured in just 4.5 hours without specification. </w:t>
      </w:r>
    </w:p>
    <w:p w14:paraId="6739DDD5" w14:textId="77777777" w:rsidR="003331FE" w:rsidRPr="00492E49" w:rsidRDefault="003331FE" w:rsidP="00ED08A5">
      <w:pPr>
        <w:spacing w:line="360" w:lineRule="auto"/>
        <w:rPr>
          <w:color w:val="auto"/>
          <w:sz w:val="22"/>
          <w:szCs w:val="22"/>
          <w:lang w:val="en-US"/>
        </w:rPr>
      </w:pPr>
    </w:p>
    <w:p w14:paraId="3D0063F1" w14:textId="3E5B0948" w:rsidR="003331FE" w:rsidRPr="00492E49" w:rsidRDefault="00FA609E" w:rsidP="00ED08A5">
      <w:pPr>
        <w:spacing w:line="360" w:lineRule="auto"/>
        <w:rPr>
          <w:b/>
          <w:bCs/>
          <w:sz w:val="22"/>
          <w:szCs w:val="22"/>
          <w:lang w:val="en-US"/>
        </w:rPr>
      </w:pPr>
      <w:r w:rsidRPr="00492E49">
        <w:rPr>
          <w:b/>
          <w:bCs/>
          <w:sz w:val="22"/>
          <w:szCs w:val="22"/>
          <w:lang w:val="en-US"/>
        </w:rPr>
        <w:t>Sustainable commitment to the future</w:t>
      </w:r>
    </w:p>
    <w:p w14:paraId="252B1DEA" w14:textId="77777777" w:rsidR="00FA609E" w:rsidRPr="00492E49" w:rsidRDefault="00FA609E" w:rsidP="00ED08A5">
      <w:pPr>
        <w:spacing w:line="360" w:lineRule="auto"/>
        <w:rPr>
          <w:sz w:val="22"/>
          <w:szCs w:val="22"/>
          <w:lang w:val="en-US"/>
        </w:rPr>
      </w:pPr>
      <w:r w:rsidRPr="00492E49">
        <w:rPr>
          <w:sz w:val="22"/>
          <w:szCs w:val="22"/>
          <w:lang w:val="en-US"/>
        </w:rPr>
        <w:t xml:space="preserve">As a founding member of WorldSkills Germany e.V. and a long-time host of the CNC milling competition, the CHIRON Group is consistently committed to promoting young talent. In addition to modern infrastructure and technical know-how, this also includes personal commitment: Steffen Sigrist will accompany the German participation at the international level together with Herbert Mattes as a technical expert. An investment in the future – for the CHIRON Group, for the next generation of the industry and for Germany as an industrial location. </w:t>
      </w:r>
    </w:p>
    <w:p w14:paraId="254C625F" w14:textId="77777777" w:rsidR="000A6BA7" w:rsidRPr="00492E49" w:rsidRDefault="000A6BA7" w:rsidP="00ED08A5">
      <w:pPr>
        <w:spacing w:line="360" w:lineRule="auto"/>
        <w:rPr>
          <w:sz w:val="22"/>
          <w:szCs w:val="22"/>
          <w:lang w:val="en-US"/>
        </w:rPr>
      </w:pPr>
    </w:p>
    <w:p w14:paraId="3DDDE911" w14:textId="77777777" w:rsidR="001F23F1" w:rsidRPr="00492E49" w:rsidRDefault="001F23F1" w:rsidP="00ED08A5">
      <w:pPr>
        <w:spacing w:line="360" w:lineRule="auto"/>
        <w:rPr>
          <w:sz w:val="22"/>
          <w:szCs w:val="22"/>
          <w:lang w:val="en-US"/>
        </w:rPr>
      </w:pPr>
    </w:p>
    <w:p w14:paraId="428B7542" w14:textId="37D92C3B" w:rsidR="000A6BA7" w:rsidRPr="00492E49" w:rsidRDefault="001F23F1" w:rsidP="00ED08A5">
      <w:pPr>
        <w:spacing w:line="360" w:lineRule="auto"/>
        <w:rPr>
          <w:sz w:val="22"/>
          <w:szCs w:val="22"/>
          <w:lang w:val="en-US"/>
        </w:rPr>
      </w:pPr>
      <w:r w:rsidRPr="00492E49">
        <w:rPr>
          <w:sz w:val="22"/>
          <w:szCs w:val="22"/>
          <w:lang w:val="en-US"/>
        </w:rPr>
        <w:t xml:space="preserve">An insight into the competition can be found here: </w:t>
      </w:r>
      <w:hyperlink r:id="rId8" w:history="1">
        <w:r w:rsidR="00A80A1C" w:rsidRPr="00492E49">
          <w:rPr>
            <w:rStyle w:val="Hyperlink"/>
            <w:sz w:val="22"/>
            <w:szCs w:val="22"/>
            <w:lang w:val="en-US"/>
          </w:rPr>
          <w:t>https://youtu.be/HTWrTBVb9KI</w:t>
        </w:r>
      </w:hyperlink>
    </w:p>
    <w:p w14:paraId="010447BB" w14:textId="77777777" w:rsidR="00A80A1C" w:rsidRPr="00492E49" w:rsidRDefault="00A80A1C" w:rsidP="00ED08A5">
      <w:pPr>
        <w:spacing w:line="360" w:lineRule="auto"/>
        <w:rPr>
          <w:sz w:val="22"/>
          <w:szCs w:val="22"/>
          <w:lang w:val="en-US"/>
        </w:rPr>
      </w:pPr>
    </w:p>
    <w:p w14:paraId="39C5D4DB" w14:textId="77777777" w:rsidR="00FA609E" w:rsidRPr="00492E49" w:rsidRDefault="00FA609E" w:rsidP="00ED08A5">
      <w:pPr>
        <w:spacing w:line="360" w:lineRule="auto"/>
        <w:rPr>
          <w:sz w:val="22"/>
          <w:szCs w:val="22"/>
          <w:lang w:val="en-US"/>
        </w:rPr>
      </w:pPr>
    </w:p>
    <w:p w14:paraId="4BCEE5AE" w14:textId="77777777" w:rsidR="003331FE" w:rsidRPr="00492E49" w:rsidRDefault="003331FE" w:rsidP="00ED08A5">
      <w:pPr>
        <w:spacing w:line="360" w:lineRule="auto"/>
        <w:rPr>
          <w:b/>
          <w:bCs/>
          <w:sz w:val="22"/>
          <w:szCs w:val="22"/>
          <w:lang w:val="en-US"/>
        </w:rPr>
      </w:pPr>
    </w:p>
    <w:p w14:paraId="29DD9A7F" w14:textId="77777777" w:rsidR="00237507" w:rsidRPr="00492E49" w:rsidRDefault="00237507">
      <w:pPr>
        <w:rPr>
          <w:b/>
          <w:bCs/>
          <w:color w:val="auto"/>
          <w:sz w:val="18"/>
          <w:szCs w:val="18"/>
          <w:lang w:val="en-US" w:eastAsia="de-DE"/>
        </w:rPr>
      </w:pPr>
      <w:r w:rsidRPr="00492E49">
        <w:rPr>
          <w:b/>
          <w:bCs/>
          <w:color w:val="auto"/>
          <w:sz w:val="18"/>
          <w:szCs w:val="18"/>
          <w:lang w:val="en-US" w:eastAsia="de-DE"/>
        </w:rPr>
        <w:br w:type="page"/>
      </w:r>
    </w:p>
    <w:p w14:paraId="44305A93" w14:textId="77777777" w:rsidR="004C73E6" w:rsidRPr="00A511DF" w:rsidRDefault="004C73E6" w:rsidP="004C73E6">
      <w:pPr>
        <w:spacing w:line="360" w:lineRule="auto"/>
        <w:rPr>
          <w:b/>
          <w:bCs/>
          <w:color w:val="000000" w:themeColor="text1"/>
          <w:sz w:val="18"/>
          <w:szCs w:val="18"/>
          <w:lang w:val="en-US" w:eastAsia="de-DE"/>
        </w:rPr>
      </w:pPr>
      <w:r w:rsidRPr="00A511DF">
        <w:rPr>
          <w:b/>
          <w:bCs/>
          <w:color w:val="000000" w:themeColor="text1"/>
          <w:sz w:val="18"/>
          <w:szCs w:val="18"/>
          <w:lang w:val="en-US" w:eastAsia="de-DE"/>
        </w:rPr>
        <w:lastRenderedPageBreak/>
        <w:t>About the CHIRON Group</w:t>
      </w:r>
    </w:p>
    <w:p w14:paraId="0E0F8A54" w14:textId="77777777" w:rsidR="004C73E6" w:rsidRPr="00A511DF" w:rsidRDefault="004C73E6" w:rsidP="004C73E6">
      <w:pPr>
        <w:spacing w:line="360" w:lineRule="auto"/>
        <w:rPr>
          <w:color w:val="000000" w:themeColor="text1"/>
          <w:sz w:val="18"/>
          <w:szCs w:val="18"/>
          <w:lang w:val="en-US" w:eastAsia="de-DE"/>
        </w:rPr>
      </w:pPr>
    </w:p>
    <w:p w14:paraId="053A7297" w14:textId="77777777" w:rsidR="004C73E6" w:rsidRPr="00A511DF" w:rsidRDefault="004C73E6" w:rsidP="004C73E6">
      <w:pPr>
        <w:spacing w:line="360" w:lineRule="auto"/>
        <w:rPr>
          <w:color w:val="000000" w:themeColor="text1"/>
          <w:sz w:val="18"/>
          <w:szCs w:val="18"/>
          <w:lang w:val="en-US" w:eastAsia="de-DE"/>
        </w:rPr>
      </w:pPr>
      <w:r w:rsidRPr="00A511DF">
        <w:rPr>
          <w:color w:val="000000" w:themeColor="text1"/>
          <w:sz w:val="18"/>
          <w:szCs w:val="18"/>
          <w:lang w:val="en-US" w:eastAsia="de-DE"/>
        </w:rPr>
        <w:t>The CHIRON Group, headquartered in Tuttlingen, Germany, is a specialist in CNC-controlled vertical milling and mill-turn machining centers as well as turnkey and automation solutions. Comprehensive services and digital solutions complete the portfolio. The Group has a global presence with production and development sites, sales and service branches and commercial agencies. Around two thirds of the machines and solutions sold are exported. The main user industries are the automotive industry, mechanical engineering, medical and precision technology, aerospace and tool manufacturing.</w:t>
      </w:r>
    </w:p>
    <w:p w14:paraId="2E4AB591" w14:textId="77777777" w:rsidR="004C73E6" w:rsidRPr="00A511DF" w:rsidRDefault="004C73E6" w:rsidP="004C73E6">
      <w:pPr>
        <w:spacing w:line="360" w:lineRule="auto"/>
        <w:rPr>
          <w:color w:val="000000" w:themeColor="text1"/>
          <w:sz w:val="18"/>
          <w:szCs w:val="18"/>
          <w:lang w:val="en-US" w:eastAsia="de-DE"/>
        </w:rPr>
      </w:pPr>
    </w:p>
    <w:p w14:paraId="032443B0" w14:textId="77777777" w:rsidR="004C73E6" w:rsidRPr="00A511DF" w:rsidRDefault="004C73E6" w:rsidP="004C73E6">
      <w:pPr>
        <w:spacing w:line="360" w:lineRule="auto"/>
        <w:rPr>
          <w:b/>
          <w:color w:val="000000" w:themeColor="text1"/>
          <w:sz w:val="18"/>
          <w:szCs w:val="18"/>
          <w:lang w:val="en-US"/>
        </w:rPr>
      </w:pPr>
      <w:proofErr w:type="gramStart"/>
      <w:r w:rsidRPr="00A511DF">
        <w:rPr>
          <w:b/>
          <w:color w:val="000000" w:themeColor="text1"/>
          <w:sz w:val="18"/>
          <w:szCs w:val="18"/>
          <w:lang w:val="en-US"/>
        </w:rPr>
        <w:t>Contact for</w:t>
      </w:r>
      <w:proofErr w:type="gramEnd"/>
      <w:r w:rsidRPr="00A511DF">
        <w:rPr>
          <w:b/>
          <w:color w:val="000000" w:themeColor="text1"/>
          <w:sz w:val="18"/>
          <w:szCs w:val="18"/>
          <w:lang w:val="en-US"/>
        </w:rPr>
        <w:t xml:space="preserve"> the editorial team:</w:t>
      </w:r>
    </w:p>
    <w:p w14:paraId="21455968" w14:textId="77777777" w:rsidR="004C73E6" w:rsidRPr="00A511DF" w:rsidRDefault="004C73E6" w:rsidP="004C73E6">
      <w:pPr>
        <w:spacing w:line="360" w:lineRule="auto"/>
        <w:rPr>
          <w:b/>
          <w:bCs/>
          <w:color w:val="000000" w:themeColor="text1"/>
          <w:sz w:val="18"/>
          <w:szCs w:val="18"/>
          <w:lang w:val="en-US" w:eastAsia="de-DE"/>
        </w:rPr>
      </w:pPr>
    </w:p>
    <w:p w14:paraId="7C83B389" w14:textId="77777777" w:rsidR="004C73E6" w:rsidRPr="00BD283B" w:rsidRDefault="004C73E6" w:rsidP="004C73E6">
      <w:pPr>
        <w:autoSpaceDE w:val="0"/>
        <w:autoSpaceDN w:val="0"/>
        <w:spacing w:line="360" w:lineRule="auto"/>
        <w:rPr>
          <w:color w:val="000000" w:themeColor="text1"/>
          <w:sz w:val="18"/>
          <w:szCs w:val="18"/>
        </w:rPr>
      </w:pPr>
      <w:r w:rsidRPr="00BD283B">
        <w:rPr>
          <w:color w:val="000000" w:themeColor="text1"/>
          <w:sz w:val="18"/>
          <w:szCs w:val="18"/>
        </w:rPr>
        <w:t>CHIRON Group SE</w:t>
      </w:r>
    </w:p>
    <w:p w14:paraId="638B8DEC" w14:textId="77777777" w:rsidR="004C73E6" w:rsidRPr="00BD283B" w:rsidRDefault="004C73E6" w:rsidP="004C73E6">
      <w:pPr>
        <w:autoSpaceDE w:val="0"/>
        <w:autoSpaceDN w:val="0"/>
        <w:spacing w:line="360" w:lineRule="auto"/>
        <w:rPr>
          <w:color w:val="000000" w:themeColor="text1"/>
          <w:sz w:val="18"/>
          <w:szCs w:val="18"/>
        </w:rPr>
      </w:pPr>
      <w:r w:rsidRPr="00BD283B">
        <w:rPr>
          <w:color w:val="000000" w:themeColor="text1"/>
          <w:sz w:val="18"/>
          <w:szCs w:val="18"/>
        </w:rPr>
        <w:t>Melanie Buschle</w:t>
      </w:r>
    </w:p>
    <w:p w14:paraId="7BD07A03" w14:textId="77777777" w:rsidR="004C73E6" w:rsidRPr="00BD283B" w:rsidRDefault="004C73E6" w:rsidP="004C73E6">
      <w:pPr>
        <w:spacing w:line="360" w:lineRule="auto"/>
        <w:rPr>
          <w:color w:val="000000" w:themeColor="text1"/>
          <w:sz w:val="18"/>
          <w:szCs w:val="18"/>
        </w:rPr>
      </w:pPr>
      <w:r w:rsidRPr="00BD283B">
        <w:rPr>
          <w:color w:val="000000" w:themeColor="text1"/>
          <w:sz w:val="18"/>
          <w:szCs w:val="18"/>
        </w:rPr>
        <w:t>Kreuzstrasse 75</w:t>
      </w:r>
    </w:p>
    <w:p w14:paraId="07E5B8C8" w14:textId="77777777" w:rsidR="004C73E6" w:rsidRPr="00BD283B" w:rsidRDefault="004C73E6" w:rsidP="004C73E6">
      <w:pPr>
        <w:spacing w:line="360" w:lineRule="auto"/>
        <w:rPr>
          <w:color w:val="000000" w:themeColor="text1"/>
          <w:sz w:val="18"/>
          <w:szCs w:val="18"/>
        </w:rPr>
      </w:pPr>
      <w:r w:rsidRPr="00BD283B">
        <w:rPr>
          <w:color w:val="000000" w:themeColor="text1"/>
          <w:sz w:val="18"/>
          <w:szCs w:val="18"/>
        </w:rPr>
        <w:t>78532 Tuttlingen</w:t>
      </w:r>
    </w:p>
    <w:p w14:paraId="12EE9585" w14:textId="77777777" w:rsidR="004C73E6" w:rsidRPr="00BD283B" w:rsidRDefault="004C73E6" w:rsidP="004C73E6">
      <w:pPr>
        <w:spacing w:line="360" w:lineRule="auto"/>
        <w:rPr>
          <w:color w:val="000000" w:themeColor="text1"/>
          <w:sz w:val="18"/>
          <w:szCs w:val="18"/>
        </w:rPr>
      </w:pPr>
    </w:p>
    <w:p w14:paraId="65EAC005" w14:textId="77777777" w:rsidR="004C73E6" w:rsidRPr="00BD283B" w:rsidRDefault="004C73E6" w:rsidP="004C73E6">
      <w:pPr>
        <w:spacing w:line="360" w:lineRule="auto"/>
        <w:rPr>
          <w:color w:val="000000" w:themeColor="text1"/>
          <w:sz w:val="18"/>
          <w:szCs w:val="18"/>
        </w:rPr>
      </w:pPr>
      <w:r w:rsidRPr="00BD283B">
        <w:rPr>
          <w:color w:val="000000" w:themeColor="text1"/>
          <w:sz w:val="18"/>
          <w:szCs w:val="18"/>
        </w:rPr>
        <w:t>Phone: 07461 940-3255</w:t>
      </w:r>
      <w:r w:rsidRPr="00BD283B">
        <w:rPr>
          <w:color w:val="000000" w:themeColor="text1"/>
          <w:sz w:val="18"/>
          <w:szCs w:val="18"/>
        </w:rPr>
        <w:br/>
        <w:t>E-mail: melanie.buschle@chiron-group.com</w:t>
      </w:r>
    </w:p>
    <w:p w14:paraId="79D55C33" w14:textId="77777777" w:rsidR="004C73E6" w:rsidRPr="00BD283B" w:rsidRDefault="004C73E6" w:rsidP="004C73E6">
      <w:pPr>
        <w:spacing w:line="360" w:lineRule="auto"/>
        <w:rPr>
          <w:color w:val="000000" w:themeColor="text1"/>
          <w:sz w:val="18"/>
          <w:szCs w:val="18"/>
        </w:rPr>
      </w:pPr>
      <w:r w:rsidRPr="00BD283B">
        <w:rPr>
          <w:color w:val="000000" w:themeColor="text1"/>
          <w:sz w:val="18"/>
          <w:szCs w:val="18"/>
        </w:rPr>
        <w:t>www.chiron-group.com</w:t>
      </w:r>
    </w:p>
    <w:p w14:paraId="093F0F4F" w14:textId="77777777" w:rsidR="004C73E6" w:rsidRPr="00BD283B" w:rsidRDefault="004C73E6" w:rsidP="004C73E6">
      <w:pPr>
        <w:widowControl w:val="0"/>
        <w:autoSpaceDE w:val="0"/>
        <w:autoSpaceDN w:val="0"/>
        <w:adjustRightInd w:val="0"/>
        <w:spacing w:line="360" w:lineRule="auto"/>
        <w:rPr>
          <w:color w:val="000000" w:themeColor="text1"/>
          <w:sz w:val="18"/>
          <w:szCs w:val="18"/>
          <w:lang w:eastAsia="de-DE"/>
        </w:rPr>
      </w:pPr>
    </w:p>
    <w:p w14:paraId="2070C1EC" w14:textId="77777777" w:rsidR="00E02C5E" w:rsidRDefault="00E02C5E" w:rsidP="00ED08A5">
      <w:pPr>
        <w:spacing w:line="360" w:lineRule="auto"/>
        <w:rPr>
          <w:color w:val="auto"/>
          <w:sz w:val="18"/>
          <w:szCs w:val="18"/>
          <w:lang w:eastAsia="de-DE"/>
        </w:rPr>
      </w:pPr>
    </w:p>
    <w:p w14:paraId="102F0DCD" w14:textId="77777777" w:rsidR="004C73E6" w:rsidRDefault="004C73E6">
      <w:pPr>
        <w:rPr>
          <w:b/>
          <w:bCs/>
          <w:sz w:val="22"/>
          <w:szCs w:val="22"/>
        </w:rPr>
      </w:pPr>
      <w:r>
        <w:rPr>
          <w:b/>
          <w:bCs/>
          <w:sz w:val="22"/>
          <w:szCs w:val="22"/>
        </w:rPr>
        <w:br w:type="page"/>
      </w:r>
    </w:p>
    <w:p w14:paraId="1EE586AE" w14:textId="2A761C79" w:rsidR="003B081D" w:rsidRDefault="003B081D" w:rsidP="00ED08A5">
      <w:pPr>
        <w:spacing w:line="360" w:lineRule="auto"/>
        <w:rPr>
          <w:b/>
          <w:bCs/>
          <w:sz w:val="22"/>
          <w:szCs w:val="22"/>
        </w:rPr>
      </w:pPr>
      <w:r>
        <w:rPr>
          <w:b/>
          <w:bCs/>
          <w:sz w:val="22"/>
          <w:szCs w:val="22"/>
        </w:rPr>
        <w:lastRenderedPageBreak/>
        <w:t>Captions</w:t>
      </w:r>
    </w:p>
    <w:p w14:paraId="666C89E4" w14:textId="77777777" w:rsidR="00FB610F" w:rsidRDefault="00FB610F" w:rsidP="00ED08A5">
      <w:pPr>
        <w:spacing w:line="360" w:lineRule="auto"/>
        <w:rPr>
          <w:color w:val="292929"/>
          <w:sz w:val="22"/>
          <w:szCs w:val="22"/>
          <w:lang w:eastAsia="de-DE"/>
        </w:rPr>
      </w:pPr>
    </w:p>
    <w:p w14:paraId="6CF2D102" w14:textId="481FF485" w:rsidR="003841C0" w:rsidRPr="003841C0" w:rsidRDefault="006379DE" w:rsidP="00ED08A5">
      <w:pPr>
        <w:spacing w:line="360" w:lineRule="auto"/>
        <w:rPr>
          <w:color w:val="292929"/>
          <w:sz w:val="22"/>
          <w:szCs w:val="22"/>
          <w:lang w:eastAsia="de-DE"/>
        </w:rPr>
      </w:pPr>
      <w:r>
        <w:rPr>
          <w:noProof/>
        </w:rPr>
        <w:drawing>
          <wp:inline distT="0" distB="0" distL="0" distR="0" wp14:anchorId="409A8688" wp14:editId="2B1D91C5">
            <wp:extent cx="5400040" cy="3601085"/>
            <wp:effectExtent l="0" t="0" r="0" b="0"/>
            <wp:docPr id="319932874" name="Grafik 1" descr="An image that contains clothes, person, man, footwear.&#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32874" name="Grafik 1" descr="Ein Bild, das Kleidung, Person, Mann, Schuhwerk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01085"/>
                    </a:xfrm>
                    <a:prstGeom prst="rect">
                      <a:avLst/>
                    </a:prstGeom>
                    <a:noFill/>
                    <a:ln>
                      <a:noFill/>
                    </a:ln>
                  </pic:spPr>
                </pic:pic>
              </a:graphicData>
            </a:graphic>
          </wp:inline>
        </w:drawing>
      </w:r>
    </w:p>
    <w:p w14:paraId="3A492A1F" w14:textId="77777777" w:rsidR="003841C0" w:rsidRDefault="003841C0" w:rsidP="00ED08A5">
      <w:pPr>
        <w:spacing w:line="360" w:lineRule="auto"/>
        <w:rPr>
          <w:color w:val="292929"/>
          <w:sz w:val="22"/>
          <w:szCs w:val="22"/>
          <w:lang w:eastAsia="de-DE"/>
        </w:rPr>
      </w:pPr>
    </w:p>
    <w:p w14:paraId="5A6DB779" w14:textId="50618244" w:rsidR="00670B62" w:rsidRPr="00492E49" w:rsidRDefault="00DB27A4" w:rsidP="00DB27A4">
      <w:pPr>
        <w:spacing w:line="360" w:lineRule="auto"/>
        <w:rPr>
          <w:sz w:val="22"/>
          <w:szCs w:val="22"/>
          <w:lang w:val="en-US"/>
        </w:rPr>
      </w:pPr>
      <w:r w:rsidRPr="00492E49">
        <w:rPr>
          <w:color w:val="292929"/>
          <w:sz w:val="22"/>
          <w:szCs w:val="22"/>
          <w:lang w:val="en-US" w:eastAsia="de-DE"/>
        </w:rPr>
        <w:t xml:space="preserve">Image 1: </w:t>
      </w:r>
      <w:r w:rsidR="00670B62" w:rsidRPr="00492E49">
        <w:rPr>
          <w:sz w:val="22"/>
          <w:szCs w:val="22"/>
          <w:lang w:val="en-US"/>
        </w:rPr>
        <w:t xml:space="preserve">The finalists of the German Championship 2025 in CNC milling with CTO Dr. Claus Eppler (left), training manager Herbert Mattes (2nd from left), trainer and skills expert Steffen Sigrist (2nd from right) and Stephan Paschke, board member of WorldSkills Germany (right). </w:t>
      </w:r>
    </w:p>
    <w:p w14:paraId="1B4F7ADB" w14:textId="77777777" w:rsidR="00670B62" w:rsidRPr="00492E49" w:rsidRDefault="00670B62" w:rsidP="00DB27A4">
      <w:pPr>
        <w:spacing w:line="360" w:lineRule="auto"/>
        <w:rPr>
          <w:sz w:val="22"/>
          <w:szCs w:val="22"/>
          <w:lang w:val="en-US"/>
        </w:rPr>
      </w:pPr>
    </w:p>
    <w:p w14:paraId="23E1AC6C" w14:textId="77777777" w:rsidR="003841C0" w:rsidRPr="00492E49" w:rsidRDefault="003841C0" w:rsidP="00ED08A5">
      <w:pPr>
        <w:spacing w:line="360" w:lineRule="auto"/>
        <w:rPr>
          <w:color w:val="292929"/>
          <w:sz w:val="22"/>
          <w:szCs w:val="22"/>
          <w:lang w:val="en-US" w:eastAsia="de-DE"/>
        </w:rPr>
      </w:pPr>
    </w:p>
    <w:p w14:paraId="23A077D0" w14:textId="77777777" w:rsidR="003841C0" w:rsidRPr="00492E49" w:rsidRDefault="003841C0" w:rsidP="00ED08A5">
      <w:pPr>
        <w:spacing w:line="360" w:lineRule="auto"/>
        <w:rPr>
          <w:color w:val="292929"/>
          <w:sz w:val="22"/>
          <w:szCs w:val="22"/>
          <w:lang w:val="en-US" w:eastAsia="de-DE"/>
        </w:rPr>
      </w:pPr>
    </w:p>
    <w:p w14:paraId="5E213277" w14:textId="77777777" w:rsidR="003841C0" w:rsidRPr="00492E49" w:rsidRDefault="003841C0" w:rsidP="00ED08A5">
      <w:pPr>
        <w:spacing w:line="360" w:lineRule="auto"/>
        <w:rPr>
          <w:color w:val="292929"/>
          <w:sz w:val="22"/>
          <w:szCs w:val="22"/>
          <w:lang w:val="en-US" w:eastAsia="de-DE"/>
        </w:rPr>
      </w:pPr>
    </w:p>
    <w:p w14:paraId="3A99D925" w14:textId="77777777" w:rsidR="003841C0" w:rsidRPr="00492E49" w:rsidRDefault="003841C0" w:rsidP="00ED08A5">
      <w:pPr>
        <w:spacing w:line="360" w:lineRule="auto"/>
        <w:rPr>
          <w:color w:val="292929"/>
          <w:sz w:val="22"/>
          <w:szCs w:val="22"/>
          <w:lang w:val="en-US" w:eastAsia="de-DE"/>
        </w:rPr>
      </w:pPr>
    </w:p>
    <w:p w14:paraId="3B2C3915" w14:textId="77777777" w:rsidR="003841C0" w:rsidRPr="00492E49" w:rsidRDefault="003841C0" w:rsidP="00ED08A5">
      <w:pPr>
        <w:spacing w:line="360" w:lineRule="auto"/>
        <w:rPr>
          <w:color w:val="292929"/>
          <w:sz w:val="22"/>
          <w:szCs w:val="22"/>
          <w:lang w:val="en-US" w:eastAsia="de-DE"/>
        </w:rPr>
      </w:pPr>
    </w:p>
    <w:p w14:paraId="2A96AFE6" w14:textId="77777777" w:rsidR="003841C0" w:rsidRPr="00492E49" w:rsidRDefault="003841C0" w:rsidP="00ED08A5">
      <w:pPr>
        <w:spacing w:line="360" w:lineRule="auto"/>
        <w:rPr>
          <w:color w:val="292929"/>
          <w:sz w:val="22"/>
          <w:szCs w:val="22"/>
          <w:lang w:val="en-US" w:eastAsia="de-DE"/>
        </w:rPr>
      </w:pPr>
    </w:p>
    <w:p w14:paraId="71E6D927" w14:textId="77777777" w:rsidR="003841C0" w:rsidRPr="00492E49" w:rsidRDefault="003841C0" w:rsidP="00ED08A5">
      <w:pPr>
        <w:spacing w:line="360" w:lineRule="auto"/>
        <w:rPr>
          <w:color w:val="292929"/>
          <w:sz w:val="22"/>
          <w:szCs w:val="22"/>
          <w:lang w:val="en-US" w:eastAsia="de-DE"/>
        </w:rPr>
      </w:pPr>
    </w:p>
    <w:p w14:paraId="40259BC3" w14:textId="77777777" w:rsidR="003841C0" w:rsidRPr="00492E49" w:rsidRDefault="003841C0" w:rsidP="00ED08A5">
      <w:pPr>
        <w:spacing w:line="360" w:lineRule="auto"/>
        <w:rPr>
          <w:color w:val="292929"/>
          <w:sz w:val="22"/>
          <w:szCs w:val="22"/>
          <w:lang w:val="en-US" w:eastAsia="de-DE"/>
        </w:rPr>
      </w:pPr>
    </w:p>
    <w:p w14:paraId="7DD56592" w14:textId="77777777" w:rsidR="003841C0" w:rsidRPr="00492E49" w:rsidRDefault="003841C0" w:rsidP="00ED08A5">
      <w:pPr>
        <w:spacing w:line="360" w:lineRule="auto"/>
        <w:rPr>
          <w:color w:val="292929"/>
          <w:sz w:val="22"/>
          <w:szCs w:val="22"/>
          <w:lang w:val="en-US" w:eastAsia="de-DE"/>
        </w:rPr>
      </w:pPr>
    </w:p>
    <w:p w14:paraId="7EA69B28" w14:textId="77777777" w:rsidR="003841C0" w:rsidRPr="00492E49" w:rsidRDefault="003841C0" w:rsidP="00ED08A5">
      <w:pPr>
        <w:spacing w:line="360" w:lineRule="auto"/>
        <w:rPr>
          <w:color w:val="292929"/>
          <w:sz w:val="22"/>
          <w:szCs w:val="22"/>
          <w:lang w:val="en-US" w:eastAsia="de-DE"/>
        </w:rPr>
      </w:pPr>
    </w:p>
    <w:p w14:paraId="2B88FEBF" w14:textId="3C7D1F56" w:rsidR="003841C0" w:rsidRDefault="00225EEB" w:rsidP="00ED08A5">
      <w:pPr>
        <w:spacing w:line="360" w:lineRule="auto"/>
        <w:rPr>
          <w:color w:val="292929"/>
          <w:sz w:val="22"/>
          <w:szCs w:val="22"/>
          <w:lang w:eastAsia="de-DE"/>
        </w:rPr>
      </w:pPr>
      <w:r>
        <w:rPr>
          <w:noProof/>
        </w:rPr>
        <w:drawing>
          <wp:inline distT="0" distB="0" distL="0" distR="0" wp14:anchorId="2786778F" wp14:editId="7673F19A">
            <wp:extent cx="5400040" cy="3790950"/>
            <wp:effectExtent l="0" t="0" r="0" b="0"/>
            <wp:docPr id="1260779699" name="Grafik 4" descr="An image that includes clothes, person, footwear, jeans.&#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79699" name="Grafik 4" descr="Ein Bild, das Kleidung, Person, Schuhwerk, Jeans enthält.&#10;&#10;KI-generierte Inhalte können fehlerhaft sei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71" b="4458"/>
                    <a:stretch>
                      <a:fillRect/>
                    </a:stretch>
                  </pic:blipFill>
                  <pic:spPr bwMode="auto">
                    <a:xfrm>
                      <a:off x="0" y="0"/>
                      <a:ext cx="5400040" cy="3790950"/>
                    </a:xfrm>
                    <a:prstGeom prst="rect">
                      <a:avLst/>
                    </a:prstGeom>
                    <a:noFill/>
                    <a:ln>
                      <a:noFill/>
                    </a:ln>
                    <a:extLst>
                      <a:ext uri="{53640926-AAD7-44D8-BBD7-CCE9431645EC}">
                        <a14:shadowObscured xmlns:a14="http://schemas.microsoft.com/office/drawing/2010/main"/>
                      </a:ext>
                    </a:extLst>
                  </pic:spPr>
                </pic:pic>
              </a:graphicData>
            </a:graphic>
          </wp:inline>
        </w:drawing>
      </w:r>
    </w:p>
    <w:p w14:paraId="0909AFAA" w14:textId="77777777" w:rsidR="00141334" w:rsidRDefault="00141334" w:rsidP="00DB27A4">
      <w:pPr>
        <w:spacing w:line="360" w:lineRule="auto"/>
        <w:rPr>
          <w:color w:val="292929"/>
          <w:sz w:val="22"/>
          <w:szCs w:val="22"/>
          <w:lang w:val="en-US" w:eastAsia="de-DE"/>
        </w:rPr>
      </w:pPr>
    </w:p>
    <w:p w14:paraId="21191EA2" w14:textId="55CBDDD2" w:rsidR="00DB27A4" w:rsidRPr="00492E49" w:rsidRDefault="003B081D" w:rsidP="00DB27A4">
      <w:pPr>
        <w:spacing w:line="360" w:lineRule="auto"/>
        <w:rPr>
          <w:color w:val="auto"/>
          <w:sz w:val="22"/>
          <w:szCs w:val="22"/>
          <w:lang w:val="en-US"/>
        </w:rPr>
      </w:pPr>
      <w:r w:rsidRPr="00492E49">
        <w:rPr>
          <w:color w:val="292929"/>
          <w:sz w:val="22"/>
          <w:szCs w:val="22"/>
          <w:lang w:val="en-US" w:eastAsia="de-DE"/>
        </w:rPr>
        <w:t xml:space="preserve">Image 2: </w:t>
      </w:r>
      <w:r w:rsidR="00670B62" w:rsidRPr="00492E49">
        <w:rPr>
          <w:sz w:val="22"/>
          <w:szCs w:val="22"/>
          <w:lang w:val="en-US"/>
        </w:rPr>
        <w:t>Spotlight on the winners: Nico Bosch (front), German champion in CNC milling, Niklas Steinhauser (2nd from right), runner-up – both from CHIRON Group SE – and Fabio Kessler (3rd from left), bronze winner from Paul Horn GmbH.</w:t>
      </w:r>
    </w:p>
    <w:p w14:paraId="61447CC1" w14:textId="77777777" w:rsidR="006379DE" w:rsidRPr="00492E49" w:rsidRDefault="006379DE" w:rsidP="00DB27A4">
      <w:pPr>
        <w:spacing w:line="360" w:lineRule="auto"/>
        <w:rPr>
          <w:color w:val="auto"/>
          <w:sz w:val="22"/>
          <w:szCs w:val="22"/>
          <w:lang w:val="en-US"/>
        </w:rPr>
      </w:pPr>
    </w:p>
    <w:p w14:paraId="3698981A" w14:textId="555BE72D" w:rsidR="006379DE" w:rsidRDefault="006379DE" w:rsidP="00DB27A4">
      <w:pPr>
        <w:spacing w:line="360" w:lineRule="auto"/>
        <w:rPr>
          <w:color w:val="auto"/>
          <w:sz w:val="22"/>
          <w:szCs w:val="22"/>
        </w:rPr>
      </w:pPr>
      <w:r>
        <w:rPr>
          <w:noProof/>
        </w:rPr>
        <w:lastRenderedPageBreak/>
        <w:drawing>
          <wp:inline distT="0" distB="0" distL="0" distR="0" wp14:anchorId="091DD0BB" wp14:editId="1B73234A">
            <wp:extent cx="5400040" cy="3601085"/>
            <wp:effectExtent l="0" t="0" r="0" b="0"/>
            <wp:docPr id="722189400" name="Grafik 2" descr="An image that contains toys, robots, In the house.&#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89400" name="Grafik 2" descr="Ein Bild, das Spielzeug, Roboter, Im Haus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601085"/>
                    </a:xfrm>
                    <a:prstGeom prst="rect">
                      <a:avLst/>
                    </a:prstGeom>
                    <a:noFill/>
                    <a:ln>
                      <a:noFill/>
                    </a:ln>
                  </pic:spPr>
                </pic:pic>
              </a:graphicData>
            </a:graphic>
          </wp:inline>
        </w:drawing>
      </w:r>
    </w:p>
    <w:p w14:paraId="60A78785" w14:textId="33BF3557" w:rsidR="003B081D" w:rsidRPr="00492E49" w:rsidRDefault="00141334" w:rsidP="00ED08A5">
      <w:pPr>
        <w:spacing w:line="360" w:lineRule="auto"/>
        <w:rPr>
          <w:sz w:val="22"/>
          <w:szCs w:val="22"/>
          <w:lang w:val="en-US"/>
        </w:rPr>
      </w:pPr>
      <w:r>
        <w:rPr>
          <w:color w:val="auto"/>
          <w:sz w:val="22"/>
          <w:szCs w:val="22"/>
          <w:lang w:val="en-US"/>
        </w:rPr>
        <w:t>Iamge</w:t>
      </w:r>
      <w:r w:rsidR="006379DE" w:rsidRPr="00492E49">
        <w:rPr>
          <w:color w:val="auto"/>
          <w:sz w:val="22"/>
          <w:szCs w:val="22"/>
          <w:lang w:val="en-US"/>
        </w:rPr>
        <w:t xml:space="preserve"> 3: The final task: </w:t>
      </w:r>
      <w:r w:rsidR="006379DE" w:rsidRPr="00492E49">
        <w:rPr>
          <w:sz w:val="22"/>
          <w:szCs w:val="22"/>
          <w:lang w:val="en-US"/>
        </w:rPr>
        <w:t xml:space="preserve">A complex assembly consisting of a base plate, half-moon holder and three claws had to be manufactured precisely and assembled precisely.  </w:t>
      </w:r>
    </w:p>
    <w:p w14:paraId="12A5DB7E" w14:textId="77777777" w:rsidR="0020424E" w:rsidRPr="00492E49" w:rsidRDefault="0020424E" w:rsidP="00ED08A5">
      <w:pPr>
        <w:spacing w:line="360" w:lineRule="auto"/>
        <w:rPr>
          <w:sz w:val="22"/>
          <w:szCs w:val="22"/>
          <w:lang w:val="en-US"/>
        </w:rPr>
      </w:pPr>
    </w:p>
    <w:p w14:paraId="2D11AB40" w14:textId="77777777" w:rsidR="0020424E" w:rsidRPr="00492E49" w:rsidRDefault="0020424E" w:rsidP="00ED08A5">
      <w:pPr>
        <w:spacing w:line="360" w:lineRule="auto"/>
        <w:rPr>
          <w:sz w:val="22"/>
          <w:szCs w:val="22"/>
          <w:lang w:val="en-US"/>
        </w:rPr>
      </w:pPr>
    </w:p>
    <w:p w14:paraId="464D1FDE" w14:textId="6ED85F16" w:rsidR="0020424E" w:rsidRDefault="0020424E" w:rsidP="00ED08A5">
      <w:pPr>
        <w:spacing w:line="360" w:lineRule="auto"/>
        <w:rPr>
          <w:sz w:val="22"/>
          <w:szCs w:val="22"/>
        </w:rPr>
      </w:pPr>
      <w:r>
        <w:rPr>
          <w:noProof/>
        </w:rPr>
        <w:lastRenderedPageBreak/>
        <w:drawing>
          <wp:inline distT="0" distB="0" distL="0" distR="0" wp14:anchorId="07D01B5D" wp14:editId="3645FF6E">
            <wp:extent cx="5400040" cy="3599815"/>
            <wp:effectExtent l="0" t="0" r="0" b="635"/>
            <wp:docPr id="756006690" name="Grafik 1" descr="An image that contains clothing, person, in the house, construction technique.&#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06690" name="Grafik 1" descr="Ein Bild, das Kleidung, Person, Im Haus, Bautechni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5CB97501" w14:textId="7E06E9F8" w:rsidR="0020424E" w:rsidRPr="00492E49" w:rsidRDefault="0020424E" w:rsidP="00ED08A5">
      <w:pPr>
        <w:spacing w:line="360" w:lineRule="auto"/>
        <w:rPr>
          <w:sz w:val="22"/>
          <w:szCs w:val="22"/>
          <w:lang w:val="en-US"/>
        </w:rPr>
      </w:pPr>
      <w:r w:rsidRPr="00492E49">
        <w:rPr>
          <w:sz w:val="22"/>
          <w:szCs w:val="22"/>
          <w:lang w:val="en-US"/>
        </w:rPr>
        <w:t xml:space="preserve">Image 4: Full concentration required: programming, set-up, set-up, milling and quality control – all precise and under high time pressure.  </w:t>
      </w:r>
    </w:p>
    <w:p w14:paraId="57F8819C" w14:textId="77777777" w:rsidR="00225EEB" w:rsidRPr="00492E49" w:rsidRDefault="00225EEB" w:rsidP="00ED08A5">
      <w:pPr>
        <w:spacing w:line="360" w:lineRule="auto"/>
        <w:rPr>
          <w:sz w:val="22"/>
          <w:szCs w:val="22"/>
          <w:lang w:val="en-US"/>
        </w:rPr>
      </w:pPr>
    </w:p>
    <w:p w14:paraId="14B69BCB" w14:textId="77777777" w:rsidR="00225EEB" w:rsidRPr="00492E49" w:rsidRDefault="00225EEB" w:rsidP="00ED08A5">
      <w:pPr>
        <w:spacing w:line="360" w:lineRule="auto"/>
        <w:rPr>
          <w:sz w:val="22"/>
          <w:szCs w:val="22"/>
          <w:lang w:val="en-US"/>
        </w:rPr>
      </w:pPr>
    </w:p>
    <w:p w14:paraId="18F77495" w14:textId="6F7CC014" w:rsidR="00225EEB" w:rsidRDefault="00225EEB" w:rsidP="00ED08A5">
      <w:pPr>
        <w:spacing w:line="360" w:lineRule="auto"/>
        <w:rPr>
          <w:sz w:val="22"/>
          <w:szCs w:val="22"/>
        </w:rPr>
      </w:pPr>
      <w:r>
        <w:rPr>
          <w:noProof/>
        </w:rPr>
        <w:lastRenderedPageBreak/>
        <w:drawing>
          <wp:inline distT="0" distB="0" distL="0" distR="0" wp14:anchorId="7CEE6A83" wp14:editId="13058EFA">
            <wp:extent cx="5400040" cy="3601720"/>
            <wp:effectExtent l="0" t="0" r="0" b="0"/>
            <wp:docPr id="77518823" name="Grafik 5" descr="An image that contains clothes, man, person, woman.&#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8823" name="Grafik 5" descr="Ein Bild, das Kleidung, Mann, Person, Frau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1720"/>
                    </a:xfrm>
                    <a:prstGeom prst="rect">
                      <a:avLst/>
                    </a:prstGeom>
                    <a:noFill/>
                    <a:ln>
                      <a:noFill/>
                    </a:ln>
                  </pic:spPr>
                </pic:pic>
              </a:graphicData>
            </a:graphic>
          </wp:inline>
        </w:drawing>
      </w:r>
    </w:p>
    <w:p w14:paraId="0E3153C9" w14:textId="53A4AF39" w:rsidR="00225EEB" w:rsidRPr="00492E49" w:rsidRDefault="00225EEB" w:rsidP="00ED08A5">
      <w:pPr>
        <w:spacing w:line="360" w:lineRule="auto"/>
        <w:rPr>
          <w:sz w:val="22"/>
          <w:szCs w:val="22"/>
          <w:lang w:val="en-US"/>
        </w:rPr>
      </w:pPr>
      <w:r w:rsidRPr="00492E49">
        <w:rPr>
          <w:sz w:val="22"/>
          <w:szCs w:val="22"/>
          <w:lang w:val="en-US"/>
        </w:rPr>
        <w:t xml:space="preserve">Image 5: </w:t>
      </w:r>
      <w:r w:rsidR="00E404FC" w:rsidRPr="00492E49">
        <w:rPr>
          <w:sz w:val="22"/>
          <w:szCs w:val="22"/>
          <w:lang w:val="en-US"/>
        </w:rPr>
        <w:t xml:space="preserve">Excitement at the WorldSkills Germany award ceremony: Who will be Germany's best young talent in the CNC milling competition discipline?   </w:t>
      </w:r>
    </w:p>
    <w:p w14:paraId="4EA88F06" w14:textId="77777777" w:rsidR="000A6BA7" w:rsidRPr="00492E49" w:rsidRDefault="000A6BA7" w:rsidP="00ED08A5">
      <w:pPr>
        <w:spacing w:line="360" w:lineRule="auto"/>
        <w:rPr>
          <w:sz w:val="22"/>
          <w:szCs w:val="22"/>
          <w:lang w:val="en-US"/>
        </w:rPr>
      </w:pPr>
    </w:p>
    <w:p w14:paraId="5E88D7B6" w14:textId="77777777" w:rsidR="000A6BA7" w:rsidRPr="00492E49" w:rsidRDefault="000A6BA7" w:rsidP="00ED08A5">
      <w:pPr>
        <w:spacing w:line="360" w:lineRule="auto"/>
        <w:rPr>
          <w:sz w:val="22"/>
          <w:szCs w:val="22"/>
          <w:lang w:val="en-US"/>
        </w:rPr>
      </w:pPr>
    </w:p>
    <w:p w14:paraId="188483EB" w14:textId="77777777" w:rsidR="000A6BA7" w:rsidRPr="00492E49" w:rsidRDefault="000A6BA7" w:rsidP="00ED08A5">
      <w:pPr>
        <w:spacing w:line="360" w:lineRule="auto"/>
        <w:rPr>
          <w:sz w:val="22"/>
          <w:szCs w:val="22"/>
          <w:lang w:val="en-US"/>
        </w:rPr>
      </w:pPr>
    </w:p>
    <w:p w14:paraId="6A8BEE12" w14:textId="2C88098E" w:rsidR="000A6BA7" w:rsidRDefault="000A6BA7" w:rsidP="00ED08A5">
      <w:pPr>
        <w:spacing w:line="360" w:lineRule="auto"/>
        <w:rPr>
          <w:sz w:val="22"/>
          <w:szCs w:val="22"/>
        </w:rPr>
      </w:pPr>
      <w:r>
        <w:rPr>
          <w:noProof/>
        </w:rPr>
        <w:drawing>
          <wp:inline distT="0" distB="0" distL="0" distR="0" wp14:anchorId="5CD4F55B" wp14:editId="131994CD">
            <wp:extent cx="1881428" cy="1248789"/>
            <wp:effectExtent l="0" t="0" r="0" b="0"/>
            <wp:docPr id="418716814" name="Grafik 2" descr="An image that contains candle, darkness, light, night.&#10;&#10;AI-generated content can be bu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16814" name="Grafik 2" descr="Ein Bild, das Kerze, Dunkelheit, Licht, Nach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4813" cy="1264311"/>
                    </a:xfrm>
                    <a:prstGeom prst="rect">
                      <a:avLst/>
                    </a:prstGeom>
                    <a:noFill/>
                    <a:ln>
                      <a:noFill/>
                    </a:ln>
                  </pic:spPr>
                </pic:pic>
              </a:graphicData>
            </a:graphic>
          </wp:inline>
        </w:drawing>
      </w:r>
    </w:p>
    <w:p w14:paraId="40C2725B" w14:textId="1DDD660C" w:rsidR="000A6BA7" w:rsidRPr="00D7596B" w:rsidRDefault="00D7596B" w:rsidP="00ED08A5">
      <w:pPr>
        <w:spacing w:line="360" w:lineRule="auto"/>
        <w:rPr>
          <w:sz w:val="22"/>
          <w:szCs w:val="22"/>
          <w:lang w:val="en-US"/>
        </w:rPr>
      </w:pPr>
      <w:r w:rsidRPr="00D7596B">
        <w:rPr>
          <w:sz w:val="22"/>
          <w:szCs w:val="22"/>
          <w:lang w:val="en-US"/>
        </w:rPr>
        <w:t>Image 6: Funded by: Federal Ministry of Education and Research</w:t>
      </w:r>
    </w:p>
    <w:p w14:paraId="5593482B" w14:textId="77777777" w:rsidR="000A6BA7" w:rsidRPr="00D7596B" w:rsidRDefault="000A6BA7" w:rsidP="00ED08A5">
      <w:pPr>
        <w:spacing w:line="360" w:lineRule="auto"/>
        <w:rPr>
          <w:sz w:val="22"/>
          <w:szCs w:val="22"/>
          <w:lang w:val="en-US"/>
        </w:rPr>
      </w:pPr>
    </w:p>
    <w:p w14:paraId="4C1C1502" w14:textId="77777777" w:rsidR="00225EEB" w:rsidRPr="00D7596B" w:rsidRDefault="00225EEB" w:rsidP="00ED08A5">
      <w:pPr>
        <w:spacing w:line="360" w:lineRule="auto"/>
        <w:rPr>
          <w:color w:val="292929"/>
          <w:sz w:val="22"/>
          <w:szCs w:val="22"/>
          <w:lang w:val="en-US" w:eastAsia="de-DE"/>
        </w:rPr>
      </w:pPr>
    </w:p>
    <w:p w14:paraId="71603786" w14:textId="77777777" w:rsidR="00DB27A4" w:rsidRPr="00D7596B" w:rsidRDefault="00DB27A4" w:rsidP="00ED08A5">
      <w:pPr>
        <w:spacing w:line="360" w:lineRule="auto"/>
        <w:rPr>
          <w:color w:val="292929"/>
          <w:sz w:val="22"/>
          <w:szCs w:val="22"/>
          <w:lang w:val="en-US" w:eastAsia="de-DE"/>
        </w:rPr>
      </w:pPr>
    </w:p>
    <w:sectPr w:rsidR="00DB27A4" w:rsidRPr="00D7596B" w:rsidSect="000D3A65">
      <w:headerReference w:type="default" r:id="rId15"/>
      <w:footerReference w:type="default" r:id="rId16"/>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3A07C" w14:textId="77777777" w:rsidR="0095086A" w:rsidRDefault="0095086A">
      <w:r>
        <w:separator/>
      </w:r>
    </w:p>
  </w:endnote>
  <w:endnote w:type="continuationSeparator" w:id="0">
    <w:p w14:paraId="6EABFA37" w14:textId="77777777" w:rsidR="0095086A" w:rsidRDefault="00950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CEA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Side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sidRPr="00871EA3">
      <w:rPr>
        <w:color w:val="808080"/>
        <w:sz w:val="16"/>
        <w:szCs w:val="16"/>
      </w:rPr>
      <w:t xml:space="preserve"> from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FF657" w14:textId="77777777" w:rsidR="0095086A" w:rsidRDefault="0095086A">
      <w:r>
        <w:separator/>
      </w:r>
    </w:p>
  </w:footnote>
  <w:footnote w:type="continuationSeparator" w:id="0">
    <w:p w14:paraId="029B62D0" w14:textId="77777777" w:rsidR="0095086A" w:rsidRDefault="00950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897C"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54C5298F" wp14:editId="2AD84883">
          <wp:extent cx="2228400" cy="468000"/>
          <wp:effectExtent l="0" t="0" r="635" b="8255"/>
          <wp:docPr id="2" name="Grafik 2" descr="U:\CD, CI\2018_GroupLogo\without protection 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7AC928A5" w14:textId="77777777" w:rsidR="005B307C" w:rsidRDefault="005B307C">
    <w:pPr>
      <w:pStyle w:val="Kopfzeile"/>
      <w:rPr>
        <w:b/>
        <w:sz w:val="28"/>
        <w:szCs w:val="28"/>
      </w:rPr>
    </w:pPr>
  </w:p>
  <w:p w14:paraId="1229308A" w14:textId="77777777" w:rsidR="005B307C" w:rsidRDefault="005B307C">
    <w:pPr>
      <w:pStyle w:val="Kopfzeile"/>
      <w:rPr>
        <w:b/>
        <w:sz w:val="28"/>
        <w:szCs w:val="28"/>
      </w:rPr>
    </w:pPr>
  </w:p>
  <w:p w14:paraId="5137D581" w14:textId="77777777" w:rsidR="005B307C" w:rsidRDefault="005B307C">
    <w:pPr>
      <w:pStyle w:val="Kopfzeile"/>
      <w:rPr>
        <w:b/>
        <w:sz w:val="28"/>
        <w:szCs w:val="28"/>
      </w:rPr>
    </w:pPr>
    <w:r>
      <w:rPr>
        <w:b/>
        <w:sz w:val="28"/>
        <w:szCs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58986549">
    <w:abstractNumId w:val="6"/>
  </w:num>
  <w:num w:numId="2" w16cid:durableId="319315173">
    <w:abstractNumId w:val="0"/>
  </w:num>
  <w:num w:numId="3" w16cid:durableId="1513950524">
    <w:abstractNumId w:val="4"/>
  </w:num>
  <w:num w:numId="4" w16cid:durableId="440537318">
    <w:abstractNumId w:val="5"/>
  </w:num>
  <w:num w:numId="5" w16cid:durableId="2138840198">
    <w:abstractNumId w:val="2"/>
  </w:num>
  <w:num w:numId="6" w16cid:durableId="556432101">
    <w:abstractNumId w:val="3"/>
  </w:num>
  <w:num w:numId="7" w16cid:durableId="559249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22655"/>
    <w:rsid w:val="00023740"/>
    <w:rsid w:val="00027893"/>
    <w:rsid w:val="000304FE"/>
    <w:rsid w:val="0003181D"/>
    <w:rsid w:val="00065A3C"/>
    <w:rsid w:val="00085366"/>
    <w:rsid w:val="00094724"/>
    <w:rsid w:val="000A6BA7"/>
    <w:rsid w:val="000B4B76"/>
    <w:rsid w:val="000C17B3"/>
    <w:rsid w:val="000D3A65"/>
    <w:rsid w:val="000D3B67"/>
    <w:rsid w:val="000F6FE3"/>
    <w:rsid w:val="00102822"/>
    <w:rsid w:val="00110B55"/>
    <w:rsid w:val="00115A25"/>
    <w:rsid w:val="00123E27"/>
    <w:rsid w:val="001328C4"/>
    <w:rsid w:val="001403E0"/>
    <w:rsid w:val="00141334"/>
    <w:rsid w:val="00157411"/>
    <w:rsid w:val="00161709"/>
    <w:rsid w:val="00163D6A"/>
    <w:rsid w:val="001738E0"/>
    <w:rsid w:val="0019394F"/>
    <w:rsid w:val="001963D7"/>
    <w:rsid w:val="00197622"/>
    <w:rsid w:val="001B07D3"/>
    <w:rsid w:val="001B39FF"/>
    <w:rsid w:val="001D6A8E"/>
    <w:rsid w:val="001E2297"/>
    <w:rsid w:val="001F23F1"/>
    <w:rsid w:val="0020424E"/>
    <w:rsid w:val="00214A41"/>
    <w:rsid w:val="0022414A"/>
    <w:rsid w:val="0022496A"/>
    <w:rsid w:val="00225EEB"/>
    <w:rsid w:val="00237507"/>
    <w:rsid w:val="002505E7"/>
    <w:rsid w:val="0028435C"/>
    <w:rsid w:val="00284B8C"/>
    <w:rsid w:val="002926E9"/>
    <w:rsid w:val="0029290F"/>
    <w:rsid w:val="00294663"/>
    <w:rsid w:val="00294926"/>
    <w:rsid w:val="002B58CB"/>
    <w:rsid w:val="002B5D1B"/>
    <w:rsid w:val="002C0464"/>
    <w:rsid w:val="002C1E8F"/>
    <w:rsid w:val="002F5621"/>
    <w:rsid w:val="002F60C0"/>
    <w:rsid w:val="00301994"/>
    <w:rsid w:val="003055F1"/>
    <w:rsid w:val="00317EE3"/>
    <w:rsid w:val="00324388"/>
    <w:rsid w:val="003331FE"/>
    <w:rsid w:val="003438C7"/>
    <w:rsid w:val="003608F0"/>
    <w:rsid w:val="00373BB8"/>
    <w:rsid w:val="00375DE9"/>
    <w:rsid w:val="003841C0"/>
    <w:rsid w:val="003925F0"/>
    <w:rsid w:val="00392AED"/>
    <w:rsid w:val="003A0B34"/>
    <w:rsid w:val="003A1673"/>
    <w:rsid w:val="003B081D"/>
    <w:rsid w:val="003C0D2D"/>
    <w:rsid w:val="003D4156"/>
    <w:rsid w:val="003D5419"/>
    <w:rsid w:val="004546B6"/>
    <w:rsid w:val="0047433C"/>
    <w:rsid w:val="00485205"/>
    <w:rsid w:val="00492979"/>
    <w:rsid w:val="00492E49"/>
    <w:rsid w:val="004A6600"/>
    <w:rsid w:val="004C399E"/>
    <w:rsid w:val="004C73E6"/>
    <w:rsid w:val="004C7A08"/>
    <w:rsid w:val="004D0B67"/>
    <w:rsid w:val="004D0FFA"/>
    <w:rsid w:val="004D31A9"/>
    <w:rsid w:val="004E2705"/>
    <w:rsid w:val="004E3B1C"/>
    <w:rsid w:val="004F1ECD"/>
    <w:rsid w:val="004F7606"/>
    <w:rsid w:val="00502D9B"/>
    <w:rsid w:val="0050695E"/>
    <w:rsid w:val="005378D3"/>
    <w:rsid w:val="00551A0A"/>
    <w:rsid w:val="005535F5"/>
    <w:rsid w:val="00553F8A"/>
    <w:rsid w:val="00556C49"/>
    <w:rsid w:val="00561858"/>
    <w:rsid w:val="00563C27"/>
    <w:rsid w:val="00566D86"/>
    <w:rsid w:val="00567391"/>
    <w:rsid w:val="00576579"/>
    <w:rsid w:val="00580038"/>
    <w:rsid w:val="005877BF"/>
    <w:rsid w:val="005B307C"/>
    <w:rsid w:val="005C2737"/>
    <w:rsid w:val="005D6FCF"/>
    <w:rsid w:val="005E4E82"/>
    <w:rsid w:val="005F174D"/>
    <w:rsid w:val="0060079D"/>
    <w:rsid w:val="00612E2D"/>
    <w:rsid w:val="0061591D"/>
    <w:rsid w:val="00620E2B"/>
    <w:rsid w:val="006379DE"/>
    <w:rsid w:val="00646365"/>
    <w:rsid w:val="00661C6D"/>
    <w:rsid w:val="00664D85"/>
    <w:rsid w:val="00670B62"/>
    <w:rsid w:val="00671BC9"/>
    <w:rsid w:val="00692D63"/>
    <w:rsid w:val="006932F2"/>
    <w:rsid w:val="006A4048"/>
    <w:rsid w:val="006A6D77"/>
    <w:rsid w:val="006C4680"/>
    <w:rsid w:val="006C5F84"/>
    <w:rsid w:val="006C6A27"/>
    <w:rsid w:val="006C7372"/>
    <w:rsid w:val="006C7C5E"/>
    <w:rsid w:val="006D2BFF"/>
    <w:rsid w:val="006D6917"/>
    <w:rsid w:val="006F4119"/>
    <w:rsid w:val="00700213"/>
    <w:rsid w:val="00713128"/>
    <w:rsid w:val="0071722C"/>
    <w:rsid w:val="007474A1"/>
    <w:rsid w:val="0075702C"/>
    <w:rsid w:val="00773F6C"/>
    <w:rsid w:val="00777A8E"/>
    <w:rsid w:val="00785883"/>
    <w:rsid w:val="00787276"/>
    <w:rsid w:val="0079297C"/>
    <w:rsid w:val="0079728B"/>
    <w:rsid w:val="007A08E5"/>
    <w:rsid w:val="007A0B8E"/>
    <w:rsid w:val="007A69B1"/>
    <w:rsid w:val="007B59A8"/>
    <w:rsid w:val="007B67E0"/>
    <w:rsid w:val="007B72A2"/>
    <w:rsid w:val="007B7B59"/>
    <w:rsid w:val="007D0673"/>
    <w:rsid w:val="007F60F5"/>
    <w:rsid w:val="00806A25"/>
    <w:rsid w:val="008208C1"/>
    <w:rsid w:val="008272C8"/>
    <w:rsid w:val="0083779E"/>
    <w:rsid w:val="0084089C"/>
    <w:rsid w:val="00847A86"/>
    <w:rsid w:val="00876B68"/>
    <w:rsid w:val="00882AF6"/>
    <w:rsid w:val="00883120"/>
    <w:rsid w:val="0088581E"/>
    <w:rsid w:val="008A0A20"/>
    <w:rsid w:val="008A632A"/>
    <w:rsid w:val="00901074"/>
    <w:rsid w:val="00902B18"/>
    <w:rsid w:val="00922B3C"/>
    <w:rsid w:val="00923906"/>
    <w:rsid w:val="0094098D"/>
    <w:rsid w:val="00940EEF"/>
    <w:rsid w:val="0095086A"/>
    <w:rsid w:val="00952F20"/>
    <w:rsid w:val="00956B84"/>
    <w:rsid w:val="00960ACE"/>
    <w:rsid w:val="00971797"/>
    <w:rsid w:val="00973E5A"/>
    <w:rsid w:val="00977448"/>
    <w:rsid w:val="00982B9C"/>
    <w:rsid w:val="009A0572"/>
    <w:rsid w:val="009A498A"/>
    <w:rsid w:val="009B3EE9"/>
    <w:rsid w:val="009B6417"/>
    <w:rsid w:val="009C6C36"/>
    <w:rsid w:val="009D0D24"/>
    <w:rsid w:val="009D5AD7"/>
    <w:rsid w:val="009E2FB7"/>
    <w:rsid w:val="00A026C0"/>
    <w:rsid w:val="00A073C9"/>
    <w:rsid w:val="00A125AB"/>
    <w:rsid w:val="00A13699"/>
    <w:rsid w:val="00A17D4C"/>
    <w:rsid w:val="00A21A9D"/>
    <w:rsid w:val="00A22134"/>
    <w:rsid w:val="00A365DF"/>
    <w:rsid w:val="00A47004"/>
    <w:rsid w:val="00A47CD6"/>
    <w:rsid w:val="00A71084"/>
    <w:rsid w:val="00A73755"/>
    <w:rsid w:val="00A777CA"/>
    <w:rsid w:val="00A80A1C"/>
    <w:rsid w:val="00A872FF"/>
    <w:rsid w:val="00AA160B"/>
    <w:rsid w:val="00AA3CD6"/>
    <w:rsid w:val="00AC0AD0"/>
    <w:rsid w:val="00AC2C63"/>
    <w:rsid w:val="00AC37C9"/>
    <w:rsid w:val="00AD16FB"/>
    <w:rsid w:val="00AE480F"/>
    <w:rsid w:val="00AE5F78"/>
    <w:rsid w:val="00AF5271"/>
    <w:rsid w:val="00AF7774"/>
    <w:rsid w:val="00B17F17"/>
    <w:rsid w:val="00B2212C"/>
    <w:rsid w:val="00B402C7"/>
    <w:rsid w:val="00B5440D"/>
    <w:rsid w:val="00B65CBC"/>
    <w:rsid w:val="00BA052A"/>
    <w:rsid w:val="00BA38A3"/>
    <w:rsid w:val="00BB2DE6"/>
    <w:rsid w:val="00BB33A9"/>
    <w:rsid w:val="00BD1DF3"/>
    <w:rsid w:val="00BE0822"/>
    <w:rsid w:val="00BE7E03"/>
    <w:rsid w:val="00BF171D"/>
    <w:rsid w:val="00C05AB6"/>
    <w:rsid w:val="00C122FA"/>
    <w:rsid w:val="00C220DE"/>
    <w:rsid w:val="00C3265E"/>
    <w:rsid w:val="00C40A9A"/>
    <w:rsid w:val="00C478B9"/>
    <w:rsid w:val="00C53FB9"/>
    <w:rsid w:val="00C56C9A"/>
    <w:rsid w:val="00C623BA"/>
    <w:rsid w:val="00C73BB8"/>
    <w:rsid w:val="00C73D6F"/>
    <w:rsid w:val="00C81729"/>
    <w:rsid w:val="00CB66A1"/>
    <w:rsid w:val="00CC1107"/>
    <w:rsid w:val="00CD15CD"/>
    <w:rsid w:val="00CD5E6E"/>
    <w:rsid w:val="00CD6C50"/>
    <w:rsid w:val="00CE1A22"/>
    <w:rsid w:val="00D032C6"/>
    <w:rsid w:val="00D059BC"/>
    <w:rsid w:val="00D13105"/>
    <w:rsid w:val="00D173D3"/>
    <w:rsid w:val="00D20833"/>
    <w:rsid w:val="00D26D60"/>
    <w:rsid w:val="00D4185B"/>
    <w:rsid w:val="00D517B9"/>
    <w:rsid w:val="00D55BB9"/>
    <w:rsid w:val="00D60493"/>
    <w:rsid w:val="00D6375D"/>
    <w:rsid w:val="00D6521A"/>
    <w:rsid w:val="00D70CFD"/>
    <w:rsid w:val="00D7596B"/>
    <w:rsid w:val="00D77B50"/>
    <w:rsid w:val="00D92EB4"/>
    <w:rsid w:val="00D97353"/>
    <w:rsid w:val="00D979ED"/>
    <w:rsid w:val="00DA2E30"/>
    <w:rsid w:val="00DA6560"/>
    <w:rsid w:val="00DA7221"/>
    <w:rsid w:val="00DB27A4"/>
    <w:rsid w:val="00DC17E6"/>
    <w:rsid w:val="00DC40CF"/>
    <w:rsid w:val="00DD0B31"/>
    <w:rsid w:val="00DD4461"/>
    <w:rsid w:val="00DE0221"/>
    <w:rsid w:val="00DF3792"/>
    <w:rsid w:val="00DF46D2"/>
    <w:rsid w:val="00E02C5E"/>
    <w:rsid w:val="00E03889"/>
    <w:rsid w:val="00E1090B"/>
    <w:rsid w:val="00E11E24"/>
    <w:rsid w:val="00E244C9"/>
    <w:rsid w:val="00E32766"/>
    <w:rsid w:val="00E35869"/>
    <w:rsid w:val="00E37D22"/>
    <w:rsid w:val="00E404FC"/>
    <w:rsid w:val="00E40A2F"/>
    <w:rsid w:val="00E41CD9"/>
    <w:rsid w:val="00E560D1"/>
    <w:rsid w:val="00E57ACE"/>
    <w:rsid w:val="00E6284D"/>
    <w:rsid w:val="00E75328"/>
    <w:rsid w:val="00E861DF"/>
    <w:rsid w:val="00E90964"/>
    <w:rsid w:val="00E97DD2"/>
    <w:rsid w:val="00EA32B3"/>
    <w:rsid w:val="00EA5713"/>
    <w:rsid w:val="00EC5B0D"/>
    <w:rsid w:val="00ED08A5"/>
    <w:rsid w:val="00ED319C"/>
    <w:rsid w:val="00ED4698"/>
    <w:rsid w:val="00EE3BCA"/>
    <w:rsid w:val="00EF0A85"/>
    <w:rsid w:val="00EF437B"/>
    <w:rsid w:val="00F10AA8"/>
    <w:rsid w:val="00F124A4"/>
    <w:rsid w:val="00F23669"/>
    <w:rsid w:val="00F3065D"/>
    <w:rsid w:val="00F30945"/>
    <w:rsid w:val="00F36009"/>
    <w:rsid w:val="00F377E7"/>
    <w:rsid w:val="00F42E6E"/>
    <w:rsid w:val="00F4623C"/>
    <w:rsid w:val="00F50A0C"/>
    <w:rsid w:val="00F609C9"/>
    <w:rsid w:val="00F643CE"/>
    <w:rsid w:val="00F65ED3"/>
    <w:rsid w:val="00F73A8E"/>
    <w:rsid w:val="00F9538C"/>
    <w:rsid w:val="00FA2992"/>
    <w:rsid w:val="00FA2EAA"/>
    <w:rsid w:val="00FA5394"/>
    <w:rsid w:val="00FA609E"/>
    <w:rsid w:val="00FB610F"/>
    <w:rsid w:val="00FC27AB"/>
    <w:rsid w:val="00FC5A46"/>
    <w:rsid w:val="00FC7B1D"/>
    <w:rsid w:val="00FD3815"/>
    <w:rsid w:val="00FD7201"/>
    <w:rsid w:val="00FD7D6B"/>
    <w:rsid w:val="00FE188B"/>
    <w:rsid w:val="00FF02B2"/>
    <w:rsid w:val="00FF0BB1"/>
    <w:rsid w:val="00FF234E"/>
    <w:rsid w:val="00FF44FD"/>
  </w:rsids>
  <m:mathPr>
    <m:mathFont m:val="Cambria Math"/>
    <m:brkBin m:val="before"/>
    <m:brkBinSub m:val="--"/>
    <m:smallFrac m:val="0"/>
    <m:dispDef m:val="0"/>
    <m:lMargin m:val="0"/>
    <m:rMargin m:val="0"/>
    <m:defJc m:val="centerGroup"/>
    <m:wrapRight/>
    <m:intLim m:val="subSup"/>
    <m:naryLim m:val="subSup"/>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E505"/>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022655"/>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A80A1C"/>
    <w:rPr>
      <w:color w:val="605E5C"/>
      <w:shd w:val="clear" w:color="auto" w:fill="E1DFDD"/>
    </w:rPr>
  </w:style>
  <w:style w:type="character" w:styleId="BesuchterLink">
    <w:name w:val="FollowedHyperlink"/>
    <w:basedOn w:val="Absatz-Standardschriftart"/>
    <w:semiHidden/>
    <w:unhideWhenUsed/>
    <w:rsid w:val="00D759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15371">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324553027">
      <w:bodyDiv w:val="1"/>
      <w:marLeft w:val="0"/>
      <w:marRight w:val="0"/>
      <w:marTop w:val="0"/>
      <w:marBottom w:val="0"/>
      <w:divBdr>
        <w:top w:val="none" w:sz="0" w:space="0" w:color="auto"/>
        <w:left w:val="none" w:sz="0" w:space="0" w:color="auto"/>
        <w:bottom w:val="none" w:sz="0" w:space="0" w:color="auto"/>
        <w:right w:val="none" w:sz="0" w:space="0" w:color="auto"/>
      </w:divBdr>
    </w:div>
    <w:div w:id="1677077138">
      <w:bodyDiv w:val="1"/>
      <w:marLeft w:val="0"/>
      <w:marRight w:val="0"/>
      <w:marTop w:val="0"/>
      <w:marBottom w:val="0"/>
      <w:divBdr>
        <w:top w:val="none" w:sz="0" w:space="0" w:color="auto"/>
        <w:left w:val="none" w:sz="0" w:space="0" w:color="auto"/>
        <w:bottom w:val="none" w:sz="0" w:space="0" w:color="auto"/>
        <w:right w:val="none" w:sz="0" w:space="0" w:color="auto"/>
      </w:divBdr>
    </w:div>
    <w:div w:id="1799839569">
      <w:bodyDiv w:val="1"/>
      <w:marLeft w:val="0"/>
      <w:marRight w:val="0"/>
      <w:marTop w:val="0"/>
      <w:marBottom w:val="0"/>
      <w:divBdr>
        <w:top w:val="none" w:sz="0" w:space="0" w:color="auto"/>
        <w:left w:val="none" w:sz="0" w:space="0" w:color="auto"/>
        <w:bottom w:val="none" w:sz="0" w:space="0" w:color="auto"/>
        <w:right w:val="none" w:sz="0" w:space="0" w:color="auto"/>
      </w:divBdr>
    </w:div>
    <w:div w:id="1826125024">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TWrTBVb9KI"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612DE-CA7F-453B-958E-83D0C232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928</Words>
  <Characters>5848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5</cp:revision>
  <cp:lastPrinted>2019-02-07T10:27:00Z</cp:lastPrinted>
  <dcterms:created xsi:type="dcterms:W3CDTF">2025-07-23T08:22:00Z</dcterms:created>
  <dcterms:modified xsi:type="dcterms:W3CDTF">2025-07-23T08:51:00Z</dcterms:modified>
</cp:coreProperties>
</file>