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AB854" w14:textId="29853546" w:rsidR="000D3A65" w:rsidRDefault="00301994" w:rsidP="00ED08A5">
      <w:pPr>
        <w:spacing w:line="360" w:lineRule="auto"/>
        <w:rPr>
          <w:color w:val="auto"/>
          <w:sz w:val="22"/>
          <w:szCs w:val="22"/>
        </w:rPr>
      </w:pPr>
      <w:r w:rsidRPr="00301994">
        <w:rPr>
          <w:color w:val="000000" w:themeColor="text1"/>
          <w:sz w:val="22"/>
          <w:szCs w:val="22"/>
        </w:rPr>
        <w:t>2</w:t>
      </w:r>
      <w:r w:rsidR="00385874">
        <w:rPr>
          <w:color w:val="000000" w:themeColor="text1"/>
          <w:sz w:val="22"/>
          <w:szCs w:val="22"/>
        </w:rPr>
        <w:t>3</w:t>
      </w:r>
      <w:r w:rsidR="00ED08A5" w:rsidRPr="00301994">
        <w:rPr>
          <w:color w:val="000000" w:themeColor="text1"/>
          <w:sz w:val="22"/>
          <w:szCs w:val="22"/>
        </w:rPr>
        <w:t xml:space="preserve">. </w:t>
      </w:r>
      <w:r>
        <w:rPr>
          <w:color w:val="auto"/>
          <w:sz w:val="22"/>
          <w:szCs w:val="22"/>
        </w:rPr>
        <w:t xml:space="preserve">Juli </w:t>
      </w:r>
      <w:r w:rsidR="00ED08A5">
        <w:rPr>
          <w:color w:val="auto"/>
          <w:sz w:val="22"/>
          <w:szCs w:val="22"/>
        </w:rPr>
        <w:t>202</w:t>
      </w:r>
      <w:r>
        <w:rPr>
          <w:color w:val="auto"/>
          <w:sz w:val="22"/>
          <w:szCs w:val="22"/>
        </w:rPr>
        <w:t>5</w:t>
      </w:r>
      <w:r w:rsidR="00A22134">
        <w:rPr>
          <w:color w:val="auto"/>
          <w:sz w:val="22"/>
          <w:szCs w:val="22"/>
        </w:rPr>
        <w:t xml:space="preserve"> </w:t>
      </w:r>
    </w:p>
    <w:p w14:paraId="37BE2F2E" w14:textId="77777777" w:rsidR="005D6FCF" w:rsidRDefault="005D6FCF" w:rsidP="00ED08A5">
      <w:pPr>
        <w:spacing w:line="360" w:lineRule="auto"/>
        <w:rPr>
          <w:color w:val="auto"/>
          <w:sz w:val="22"/>
          <w:szCs w:val="22"/>
        </w:rPr>
      </w:pPr>
    </w:p>
    <w:p w14:paraId="1624C830" w14:textId="77777777" w:rsidR="005D6FCF" w:rsidRPr="005D6FCF" w:rsidRDefault="005D6FCF" w:rsidP="00ED08A5">
      <w:pPr>
        <w:spacing w:line="360" w:lineRule="auto"/>
        <w:rPr>
          <w:color w:val="auto"/>
          <w:sz w:val="22"/>
          <w:szCs w:val="22"/>
        </w:rPr>
      </w:pPr>
    </w:p>
    <w:p w14:paraId="28437940" w14:textId="3DB7FADC" w:rsidR="005D6FCF" w:rsidRPr="00E02C5E" w:rsidRDefault="00301994" w:rsidP="00ED08A5">
      <w:pPr>
        <w:spacing w:line="360" w:lineRule="auto"/>
        <w:rPr>
          <w:b/>
          <w:color w:val="auto"/>
          <w:sz w:val="22"/>
          <w:szCs w:val="22"/>
        </w:rPr>
      </w:pPr>
      <w:r>
        <w:rPr>
          <w:b/>
          <w:sz w:val="28"/>
          <w:szCs w:val="28"/>
        </w:rPr>
        <w:t xml:space="preserve">Gold und Silber </w:t>
      </w:r>
      <w:r w:rsidR="006C4680">
        <w:rPr>
          <w:b/>
          <w:sz w:val="28"/>
          <w:szCs w:val="28"/>
        </w:rPr>
        <w:t>für Auszubildende der CHIRON Group</w:t>
      </w:r>
    </w:p>
    <w:p w14:paraId="3F8F5202" w14:textId="583C64DC" w:rsidR="00E02C5E" w:rsidRDefault="00301994" w:rsidP="00301994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Doppel</w:t>
      </w:r>
      <w:r w:rsidR="00567391">
        <w:rPr>
          <w:b/>
          <w:bCs/>
          <w:sz w:val="22"/>
          <w:szCs w:val="22"/>
        </w:rPr>
        <w:t xml:space="preserve">sieg </w:t>
      </w:r>
      <w:r>
        <w:rPr>
          <w:b/>
          <w:bCs/>
          <w:sz w:val="22"/>
          <w:szCs w:val="22"/>
        </w:rPr>
        <w:t xml:space="preserve">bei der Deutschen Meisterschaft 2025 im CNC-Fräsen </w:t>
      </w:r>
    </w:p>
    <w:p w14:paraId="48E9927E" w14:textId="77777777" w:rsidR="00301994" w:rsidRDefault="00301994" w:rsidP="00301994">
      <w:pPr>
        <w:rPr>
          <w:b/>
          <w:bCs/>
          <w:sz w:val="22"/>
          <w:szCs w:val="22"/>
        </w:rPr>
      </w:pPr>
    </w:p>
    <w:p w14:paraId="48E8B1BA" w14:textId="77777777" w:rsidR="00301994" w:rsidRDefault="00301994" w:rsidP="00301994">
      <w:pPr>
        <w:rPr>
          <w:color w:val="auto"/>
          <w:sz w:val="22"/>
          <w:szCs w:val="22"/>
        </w:rPr>
      </w:pPr>
    </w:p>
    <w:p w14:paraId="25CB153B" w14:textId="5D723EE3" w:rsidR="0079297C" w:rsidRPr="0079297C" w:rsidRDefault="0079297C" w:rsidP="00ED08A5">
      <w:pPr>
        <w:spacing w:line="360" w:lineRule="auto"/>
        <w:rPr>
          <w:b/>
          <w:bCs/>
          <w:sz w:val="22"/>
          <w:szCs w:val="22"/>
        </w:rPr>
      </w:pPr>
      <w:r w:rsidRPr="0079297C">
        <w:rPr>
          <w:b/>
          <w:bCs/>
          <w:sz w:val="22"/>
          <w:szCs w:val="22"/>
        </w:rPr>
        <w:t xml:space="preserve">Die CHIRON Group gehört nicht nur zu den </w:t>
      </w:r>
      <w:r w:rsidR="00567391">
        <w:rPr>
          <w:b/>
          <w:bCs/>
          <w:sz w:val="22"/>
          <w:szCs w:val="22"/>
        </w:rPr>
        <w:t xml:space="preserve">innovativsten und technologisch führenden Herstellern </w:t>
      </w:r>
      <w:r w:rsidRPr="0079297C">
        <w:rPr>
          <w:b/>
          <w:bCs/>
          <w:sz w:val="22"/>
          <w:szCs w:val="22"/>
        </w:rPr>
        <w:t xml:space="preserve">von vertikalen Bearbeitungszentren. Das Unternehmen hat auch den am besten ausgebildeten Nachwuchs: Bei den WorldSkills Germany-Berufswettbewerben im CNC-Fräsen standen </w:t>
      </w:r>
      <w:r w:rsidR="00556C49">
        <w:rPr>
          <w:b/>
          <w:bCs/>
          <w:sz w:val="22"/>
          <w:szCs w:val="22"/>
        </w:rPr>
        <w:t xml:space="preserve">mit Gold und Silber </w:t>
      </w:r>
      <w:r w:rsidRPr="0079297C">
        <w:rPr>
          <w:b/>
          <w:bCs/>
          <w:sz w:val="22"/>
          <w:szCs w:val="22"/>
        </w:rPr>
        <w:t xml:space="preserve">gleich zwei junge Talente </w:t>
      </w:r>
      <w:r w:rsidR="00556C49">
        <w:rPr>
          <w:b/>
          <w:bCs/>
          <w:sz w:val="22"/>
          <w:szCs w:val="22"/>
        </w:rPr>
        <w:t>des Unternehmens</w:t>
      </w:r>
      <w:r w:rsidRPr="0079297C">
        <w:rPr>
          <w:b/>
          <w:bCs/>
          <w:sz w:val="22"/>
          <w:szCs w:val="22"/>
        </w:rPr>
        <w:t xml:space="preserve"> auf dem Siegerpodest. </w:t>
      </w:r>
    </w:p>
    <w:p w14:paraId="6BC96BED" w14:textId="77777777" w:rsidR="0079297C" w:rsidRDefault="0079297C" w:rsidP="00ED08A5">
      <w:pPr>
        <w:spacing w:line="360" w:lineRule="auto"/>
        <w:rPr>
          <w:sz w:val="22"/>
          <w:szCs w:val="22"/>
        </w:rPr>
      </w:pPr>
    </w:p>
    <w:p w14:paraId="2DABC331" w14:textId="7811E6A9" w:rsidR="00301994" w:rsidRPr="00773F6C" w:rsidRDefault="00301994" w:rsidP="00ED08A5">
      <w:pPr>
        <w:spacing w:line="360" w:lineRule="auto"/>
        <w:rPr>
          <w:sz w:val="22"/>
          <w:szCs w:val="22"/>
        </w:rPr>
      </w:pPr>
      <w:r w:rsidRPr="00773F6C">
        <w:rPr>
          <w:sz w:val="22"/>
          <w:szCs w:val="22"/>
        </w:rPr>
        <w:t>Vom 7. bis 1</w:t>
      </w:r>
      <w:r w:rsidR="00ED319C">
        <w:rPr>
          <w:sz w:val="22"/>
          <w:szCs w:val="22"/>
        </w:rPr>
        <w:t>8</w:t>
      </w:r>
      <w:r w:rsidRPr="00773F6C">
        <w:rPr>
          <w:sz w:val="22"/>
          <w:szCs w:val="22"/>
        </w:rPr>
        <w:t xml:space="preserve">. Juli 2025 richtete die CHIRON Group das große Finale der Deutschen Meisterschaft im CNC-Fräsen </w:t>
      </w:r>
      <w:r w:rsidR="00556C49">
        <w:rPr>
          <w:sz w:val="22"/>
          <w:szCs w:val="22"/>
        </w:rPr>
        <w:t xml:space="preserve">am Unternehmenssitz in Tuttlingen </w:t>
      </w:r>
      <w:r w:rsidRPr="00773F6C">
        <w:rPr>
          <w:sz w:val="22"/>
          <w:szCs w:val="22"/>
        </w:rPr>
        <w:t>aus</w:t>
      </w:r>
      <w:r w:rsidR="00C3265E">
        <w:rPr>
          <w:sz w:val="22"/>
          <w:szCs w:val="22"/>
        </w:rPr>
        <w:t>.</w:t>
      </w:r>
      <w:r w:rsidRPr="00773F6C">
        <w:rPr>
          <w:sz w:val="22"/>
          <w:szCs w:val="22"/>
        </w:rPr>
        <w:t xml:space="preserve"> Zwölf Nachwuchstalente</w:t>
      </w:r>
      <w:r w:rsidR="00556C49">
        <w:rPr>
          <w:sz w:val="22"/>
          <w:szCs w:val="22"/>
        </w:rPr>
        <w:t xml:space="preserve"> </w:t>
      </w:r>
      <w:r w:rsidR="00806A25">
        <w:rPr>
          <w:sz w:val="22"/>
          <w:szCs w:val="22"/>
        </w:rPr>
        <w:t xml:space="preserve">aus dem Bundesgebiet </w:t>
      </w:r>
      <w:r w:rsidR="00556C49">
        <w:rPr>
          <w:sz w:val="22"/>
          <w:szCs w:val="22"/>
        </w:rPr>
        <w:t xml:space="preserve">hatten sich zuvor in zwei anspruchsvollen Vorrunden </w:t>
      </w:r>
      <w:r w:rsidR="00C3265E">
        <w:rPr>
          <w:sz w:val="22"/>
          <w:szCs w:val="22"/>
        </w:rPr>
        <w:t xml:space="preserve">qualifiziert. </w:t>
      </w:r>
      <w:r w:rsidRPr="00773F6C">
        <w:rPr>
          <w:sz w:val="22"/>
          <w:szCs w:val="22"/>
        </w:rPr>
        <w:t>Am Ende standen zwei Auszubildende der CHIRON Group ganz oben auf dem Treppchen: Nico Bosch, Industriemechaniker im dritten Lehrjahr gewann Gold</w:t>
      </w:r>
      <w:r w:rsidR="00556C49">
        <w:rPr>
          <w:sz w:val="22"/>
          <w:szCs w:val="22"/>
        </w:rPr>
        <w:t xml:space="preserve"> und sicherte sich den </w:t>
      </w:r>
      <w:r w:rsidR="00580038">
        <w:rPr>
          <w:sz w:val="22"/>
          <w:szCs w:val="22"/>
        </w:rPr>
        <w:t>deutschen</w:t>
      </w:r>
      <w:r w:rsidR="00556C49">
        <w:rPr>
          <w:sz w:val="22"/>
          <w:szCs w:val="22"/>
        </w:rPr>
        <w:t xml:space="preserve"> Meistertit</w:t>
      </w:r>
      <w:r w:rsidR="00580038">
        <w:rPr>
          <w:sz w:val="22"/>
          <w:szCs w:val="22"/>
        </w:rPr>
        <w:t>e</w:t>
      </w:r>
      <w:r w:rsidR="00556C49">
        <w:rPr>
          <w:sz w:val="22"/>
          <w:szCs w:val="22"/>
        </w:rPr>
        <w:t>l</w:t>
      </w:r>
      <w:r w:rsidR="00157411">
        <w:rPr>
          <w:sz w:val="22"/>
          <w:szCs w:val="22"/>
        </w:rPr>
        <w:t xml:space="preserve">. </w:t>
      </w:r>
      <w:r w:rsidRPr="00773F6C">
        <w:rPr>
          <w:sz w:val="22"/>
          <w:szCs w:val="22"/>
        </w:rPr>
        <w:t xml:space="preserve">Niklas Steinhauser, </w:t>
      </w:r>
      <w:r w:rsidR="00AE480F">
        <w:rPr>
          <w:sz w:val="22"/>
          <w:szCs w:val="22"/>
        </w:rPr>
        <w:t xml:space="preserve">ebenfalls im dritten Lehrjahr </w:t>
      </w:r>
      <w:r w:rsidR="00556C49">
        <w:rPr>
          <w:sz w:val="22"/>
          <w:szCs w:val="22"/>
        </w:rPr>
        <w:t xml:space="preserve">und angehender </w:t>
      </w:r>
      <w:r w:rsidR="00157411">
        <w:rPr>
          <w:sz w:val="22"/>
          <w:szCs w:val="22"/>
        </w:rPr>
        <w:t>Zerspanungsmechaniker</w:t>
      </w:r>
      <w:r w:rsidR="00580038">
        <w:rPr>
          <w:sz w:val="22"/>
          <w:szCs w:val="22"/>
        </w:rPr>
        <w:t xml:space="preserve"> bei der CHIRON Group</w:t>
      </w:r>
      <w:r w:rsidR="00556C49">
        <w:rPr>
          <w:sz w:val="22"/>
          <w:szCs w:val="22"/>
        </w:rPr>
        <w:t xml:space="preserve">, gewann Silber. Zwei </w:t>
      </w:r>
      <w:r w:rsidR="00580038">
        <w:rPr>
          <w:sz w:val="22"/>
          <w:szCs w:val="22"/>
        </w:rPr>
        <w:t>B</w:t>
      </w:r>
      <w:r w:rsidR="00556C49">
        <w:rPr>
          <w:sz w:val="22"/>
          <w:szCs w:val="22"/>
        </w:rPr>
        <w:t xml:space="preserve">ronzemedaillen gingen an </w:t>
      </w:r>
      <w:r w:rsidR="00AE480F">
        <w:rPr>
          <w:sz w:val="22"/>
          <w:szCs w:val="22"/>
        </w:rPr>
        <w:t xml:space="preserve">Lukas Poggel von der </w:t>
      </w:r>
      <w:proofErr w:type="spellStart"/>
      <w:r w:rsidR="00AE480F">
        <w:rPr>
          <w:sz w:val="22"/>
          <w:szCs w:val="22"/>
        </w:rPr>
        <w:t>Mematek</w:t>
      </w:r>
      <w:proofErr w:type="spellEnd"/>
      <w:r w:rsidR="00AE480F">
        <w:rPr>
          <w:sz w:val="22"/>
          <w:szCs w:val="22"/>
        </w:rPr>
        <w:t xml:space="preserve"> GmbH sowie </w:t>
      </w:r>
      <w:r w:rsidRPr="00773F6C">
        <w:rPr>
          <w:sz w:val="22"/>
          <w:szCs w:val="22"/>
        </w:rPr>
        <w:t xml:space="preserve">Fabio Kessler von </w:t>
      </w:r>
      <w:r w:rsidR="000762D8">
        <w:rPr>
          <w:sz w:val="22"/>
          <w:szCs w:val="22"/>
        </w:rPr>
        <w:t xml:space="preserve">der </w:t>
      </w:r>
      <w:r w:rsidRPr="00773F6C">
        <w:rPr>
          <w:sz w:val="22"/>
          <w:szCs w:val="22"/>
        </w:rPr>
        <w:t>Paul Horn GmbH</w:t>
      </w:r>
      <w:r w:rsidR="00580038">
        <w:rPr>
          <w:sz w:val="22"/>
          <w:szCs w:val="22"/>
        </w:rPr>
        <w:t xml:space="preserve">. </w:t>
      </w:r>
    </w:p>
    <w:p w14:paraId="16F93FBF" w14:textId="77777777" w:rsidR="00301994" w:rsidRDefault="00301994" w:rsidP="00ED08A5">
      <w:pPr>
        <w:spacing w:line="360" w:lineRule="auto"/>
        <w:rPr>
          <w:sz w:val="22"/>
          <w:szCs w:val="22"/>
        </w:rPr>
      </w:pPr>
    </w:p>
    <w:p w14:paraId="14A39CD0" w14:textId="400AE2F6" w:rsidR="00773F6C" w:rsidRPr="00773F6C" w:rsidRDefault="00773F6C" w:rsidP="00773F6C">
      <w:pPr>
        <w:spacing w:line="360" w:lineRule="auto"/>
        <w:rPr>
          <w:b/>
          <w:bCs/>
          <w:sz w:val="22"/>
          <w:szCs w:val="22"/>
        </w:rPr>
      </w:pPr>
      <w:r w:rsidRPr="00773F6C">
        <w:rPr>
          <w:b/>
          <w:bCs/>
          <w:sz w:val="22"/>
          <w:szCs w:val="22"/>
        </w:rPr>
        <w:t>Intensive Vorbereitung</w:t>
      </w:r>
      <w:r w:rsidR="00580038">
        <w:rPr>
          <w:b/>
          <w:bCs/>
          <w:sz w:val="22"/>
          <w:szCs w:val="22"/>
        </w:rPr>
        <w:t xml:space="preserve"> – Spitzenleistungen im Finale </w:t>
      </w:r>
    </w:p>
    <w:p w14:paraId="085A629A" w14:textId="2F4A54E5" w:rsidR="00773F6C" w:rsidRDefault="00580038" w:rsidP="00773F6C">
      <w:pPr>
        <w:spacing w:line="360" w:lineRule="auto"/>
        <w:rPr>
          <w:sz w:val="22"/>
          <w:szCs w:val="22"/>
        </w:rPr>
      </w:pPr>
      <w:r w:rsidRPr="00580038">
        <w:rPr>
          <w:sz w:val="22"/>
          <w:szCs w:val="22"/>
        </w:rPr>
        <w:t>Die Vorbereitung auf den Wettbewerb begann bereits im Frühjahr mit gezielten Schulungen in CAD/CAM und an den Maschinen</w:t>
      </w:r>
      <w:r w:rsidR="00A365DF">
        <w:rPr>
          <w:sz w:val="22"/>
          <w:szCs w:val="22"/>
        </w:rPr>
        <w:t xml:space="preserve">. </w:t>
      </w:r>
      <w:r w:rsidR="00773F6C" w:rsidRPr="00773F6C">
        <w:rPr>
          <w:sz w:val="22"/>
          <w:szCs w:val="22"/>
        </w:rPr>
        <w:t xml:space="preserve">Neu in diesem Jahr: Erstmals wurde der Wettbewerb für weitere CAD/CAM-Systeme geöffnet. Neben </w:t>
      </w:r>
      <w:proofErr w:type="spellStart"/>
      <w:r w:rsidR="00773F6C" w:rsidRPr="00773F6C">
        <w:rPr>
          <w:sz w:val="22"/>
          <w:szCs w:val="22"/>
        </w:rPr>
        <w:t>Mastercam</w:t>
      </w:r>
      <w:proofErr w:type="spellEnd"/>
      <w:r w:rsidR="00773F6C" w:rsidRPr="00773F6C">
        <w:rPr>
          <w:sz w:val="22"/>
          <w:szCs w:val="22"/>
        </w:rPr>
        <w:t xml:space="preserve">, das bei internationalen Wettbewerben zum Einsatz kommt, </w:t>
      </w:r>
      <w:r>
        <w:rPr>
          <w:sz w:val="22"/>
          <w:szCs w:val="22"/>
        </w:rPr>
        <w:t xml:space="preserve">konnten die Teilnehmenden </w:t>
      </w:r>
      <w:r w:rsidR="00773F6C" w:rsidRPr="00773F6C">
        <w:rPr>
          <w:sz w:val="22"/>
          <w:szCs w:val="22"/>
        </w:rPr>
        <w:t xml:space="preserve">auch andere Systeme wie z. B. </w:t>
      </w:r>
      <w:proofErr w:type="spellStart"/>
      <w:r w:rsidR="00773F6C" w:rsidRPr="00773F6C">
        <w:rPr>
          <w:sz w:val="22"/>
          <w:szCs w:val="22"/>
        </w:rPr>
        <w:t>SolidCAM</w:t>
      </w:r>
      <w:proofErr w:type="spellEnd"/>
      <w:r w:rsidR="00773F6C" w:rsidRPr="00773F6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nutzen. </w:t>
      </w:r>
      <w:r w:rsidR="00A365DF">
        <w:rPr>
          <w:sz w:val="22"/>
          <w:szCs w:val="22"/>
        </w:rPr>
        <w:t xml:space="preserve">Zwei intensive Qualifikationsrunden folgten im Mai und Juni – die zwölf besten qualifizierten sich für das Finale im Juli. </w:t>
      </w:r>
    </w:p>
    <w:p w14:paraId="0E0281CC" w14:textId="77777777" w:rsidR="00A365DF" w:rsidRDefault="00A365DF" w:rsidP="00773F6C">
      <w:pPr>
        <w:spacing w:line="360" w:lineRule="auto"/>
        <w:rPr>
          <w:sz w:val="22"/>
          <w:szCs w:val="22"/>
        </w:rPr>
      </w:pPr>
    </w:p>
    <w:p w14:paraId="4D4CE3D6" w14:textId="2DA7D476" w:rsidR="003925F0" w:rsidRDefault="00773F6C" w:rsidP="004E2705">
      <w:pPr>
        <w:spacing w:line="360" w:lineRule="auto"/>
        <w:rPr>
          <w:sz w:val="22"/>
          <w:szCs w:val="22"/>
        </w:rPr>
      </w:pPr>
      <w:r w:rsidRPr="00773F6C">
        <w:rPr>
          <w:sz w:val="22"/>
          <w:szCs w:val="22"/>
        </w:rPr>
        <w:lastRenderedPageBreak/>
        <w:t xml:space="preserve">Die </w:t>
      </w:r>
      <w:r w:rsidR="00373801">
        <w:rPr>
          <w:sz w:val="22"/>
          <w:szCs w:val="22"/>
        </w:rPr>
        <w:t>Finala</w:t>
      </w:r>
      <w:r w:rsidRPr="00773F6C">
        <w:rPr>
          <w:sz w:val="22"/>
          <w:szCs w:val="22"/>
        </w:rPr>
        <w:t>ufgabe hatte es in sich: Eine komplexe Baugruppe, bestehend aus Bodenplatte, Halbmondaufnahme und drei Pratzen, musste nicht nur programmiert und gef</w:t>
      </w:r>
      <w:r w:rsidR="0019394F">
        <w:rPr>
          <w:sz w:val="22"/>
          <w:szCs w:val="22"/>
        </w:rPr>
        <w:t>räst</w:t>
      </w:r>
      <w:r w:rsidRPr="00773F6C">
        <w:rPr>
          <w:sz w:val="22"/>
          <w:szCs w:val="22"/>
        </w:rPr>
        <w:t xml:space="preserve">, sondern auch passgenau montiert werden. Sonderwerkzeuge und eine Hilfsvorrichtung – deren Einsatz im Vorfeld nicht bekannt war – stellten die Teilnehmenden zusätzlich auf die Probe. „Es sind hochpräzise Teile, die muss man erst mal in dieser Genauigkeit fertigen können – und das unter erheblichem Zeitdruck. Das zeigt das hohe Niveau von WorldSkills,“ </w:t>
      </w:r>
      <w:r w:rsidR="00ED319C">
        <w:rPr>
          <w:sz w:val="22"/>
          <w:szCs w:val="22"/>
        </w:rPr>
        <w:t>betonte</w:t>
      </w:r>
      <w:r w:rsidRPr="00773F6C">
        <w:rPr>
          <w:sz w:val="22"/>
          <w:szCs w:val="22"/>
        </w:rPr>
        <w:t xml:space="preserve"> </w:t>
      </w:r>
      <w:r w:rsidR="00580038">
        <w:rPr>
          <w:sz w:val="22"/>
          <w:szCs w:val="22"/>
        </w:rPr>
        <w:t xml:space="preserve">Steffen Sigrist, </w:t>
      </w:r>
      <w:r w:rsidRPr="00773F6C">
        <w:rPr>
          <w:sz w:val="22"/>
          <w:szCs w:val="22"/>
        </w:rPr>
        <w:t xml:space="preserve">Skills-Experte und Ausbilder </w:t>
      </w:r>
      <w:r w:rsidR="003608F0">
        <w:rPr>
          <w:sz w:val="22"/>
          <w:szCs w:val="22"/>
        </w:rPr>
        <w:t xml:space="preserve">bei </w:t>
      </w:r>
      <w:r w:rsidR="00157411">
        <w:rPr>
          <w:sz w:val="22"/>
          <w:szCs w:val="22"/>
        </w:rPr>
        <w:t>der CHIRON Group.</w:t>
      </w:r>
      <w:r w:rsidR="004E2705">
        <w:rPr>
          <w:sz w:val="22"/>
          <w:szCs w:val="22"/>
        </w:rPr>
        <w:t xml:space="preserve"> </w:t>
      </w:r>
    </w:p>
    <w:p w14:paraId="1B86D93D" w14:textId="77777777" w:rsidR="00ED319C" w:rsidRDefault="00ED319C" w:rsidP="004E2705">
      <w:pPr>
        <w:spacing w:line="360" w:lineRule="auto"/>
        <w:rPr>
          <w:sz w:val="22"/>
          <w:szCs w:val="22"/>
        </w:rPr>
      </w:pPr>
    </w:p>
    <w:p w14:paraId="4941A772" w14:textId="4A039D9D" w:rsidR="003331FE" w:rsidRDefault="003331FE" w:rsidP="00773F6C">
      <w:pPr>
        <w:spacing w:line="360" w:lineRule="auto"/>
        <w:rPr>
          <w:b/>
          <w:bCs/>
          <w:sz w:val="22"/>
          <w:szCs w:val="22"/>
        </w:rPr>
      </w:pPr>
      <w:bookmarkStart w:id="0" w:name="_Hlk204067723"/>
      <w:r w:rsidRPr="003331FE">
        <w:rPr>
          <w:b/>
          <w:bCs/>
          <w:sz w:val="22"/>
          <w:szCs w:val="22"/>
        </w:rPr>
        <w:t>Stolz auf starke Ausbildung und jung</w:t>
      </w:r>
      <w:r w:rsidR="00157411">
        <w:rPr>
          <w:b/>
          <w:bCs/>
          <w:sz w:val="22"/>
          <w:szCs w:val="22"/>
        </w:rPr>
        <w:t>e</w:t>
      </w:r>
      <w:r w:rsidRPr="003331FE">
        <w:rPr>
          <w:b/>
          <w:bCs/>
          <w:sz w:val="22"/>
          <w:szCs w:val="22"/>
        </w:rPr>
        <w:t xml:space="preserve"> Talente</w:t>
      </w:r>
    </w:p>
    <w:p w14:paraId="72986CDC" w14:textId="36EA5BC8" w:rsidR="003331FE" w:rsidRDefault="00F50A0C" w:rsidP="003331FE">
      <w:pPr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Große Freude bei der </w:t>
      </w:r>
      <w:r w:rsidR="00580038">
        <w:rPr>
          <w:color w:val="auto"/>
          <w:sz w:val="22"/>
          <w:szCs w:val="22"/>
        </w:rPr>
        <w:t xml:space="preserve">offiziellen Siegerehrung am 18. Juli </w:t>
      </w:r>
      <w:r w:rsidR="003331FE" w:rsidRPr="003331FE">
        <w:rPr>
          <w:color w:val="auto"/>
          <w:sz w:val="22"/>
          <w:szCs w:val="22"/>
        </w:rPr>
        <w:t>– besondere bei Ausbildungsleiter Herbert Mattes und CTO Dr. Claus Eppler: „</w:t>
      </w:r>
      <w:r>
        <w:rPr>
          <w:color w:val="auto"/>
          <w:sz w:val="22"/>
          <w:szCs w:val="22"/>
        </w:rPr>
        <w:t xml:space="preserve">Alle Teilnehmenden haben Außergewöhnliches geleistet. Mein Respekt gilt allen, die sich diesem herausfordernden Wettbewerb gestellt haben. </w:t>
      </w:r>
      <w:r w:rsidR="003331FE" w:rsidRPr="003331FE">
        <w:rPr>
          <w:color w:val="auto"/>
          <w:sz w:val="22"/>
          <w:szCs w:val="22"/>
        </w:rPr>
        <w:t xml:space="preserve">Und </w:t>
      </w:r>
      <w:r w:rsidR="00AC37C9">
        <w:rPr>
          <w:color w:val="auto"/>
          <w:sz w:val="22"/>
          <w:szCs w:val="22"/>
        </w:rPr>
        <w:t xml:space="preserve">ganz </w:t>
      </w:r>
      <w:r w:rsidR="003331FE" w:rsidRPr="003331FE">
        <w:rPr>
          <w:color w:val="auto"/>
          <w:sz w:val="22"/>
          <w:szCs w:val="22"/>
        </w:rPr>
        <w:t xml:space="preserve">besonders unseren beiden Siegern, die die CHIRON Group hervorragend vertreten haben. Das </w:t>
      </w:r>
      <w:r w:rsidR="00847A86">
        <w:rPr>
          <w:color w:val="auto"/>
          <w:sz w:val="22"/>
          <w:szCs w:val="22"/>
        </w:rPr>
        <w:t xml:space="preserve">Ergebnis unterstreicht </w:t>
      </w:r>
      <w:r w:rsidR="00AC37C9">
        <w:rPr>
          <w:color w:val="auto"/>
          <w:sz w:val="22"/>
          <w:szCs w:val="22"/>
        </w:rPr>
        <w:t xml:space="preserve">die hohe </w:t>
      </w:r>
      <w:r w:rsidR="003331FE" w:rsidRPr="003331FE">
        <w:rPr>
          <w:color w:val="auto"/>
          <w:sz w:val="22"/>
          <w:szCs w:val="22"/>
        </w:rPr>
        <w:t>Qualität unsere</w:t>
      </w:r>
      <w:r w:rsidR="00AC37C9">
        <w:rPr>
          <w:color w:val="auto"/>
          <w:sz w:val="22"/>
          <w:szCs w:val="22"/>
        </w:rPr>
        <w:t>r</w:t>
      </w:r>
      <w:r w:rsidR="003331FE" w:rsidRPr="003331FE">
        <w:rPr>
          <w:color w:val="auto"/>
          <w:sz w:val="22"/>
          <w:szCs w:val="22"/>
        </w:rPr>
        <w:t xml:space="preserve"> Ausbildung und </w:t>
      </w:r>
      <w:r w:rsidR="00847A86">
        <w:rPr>
          <w:color w:val="auto"/>
          <w:sz w:val="22"/>
          <w:szCs w:val="22"/>
        </w:rPr>
        <w:t xml:space="preserve">zeigt, </w:t>
      </w:r>
      <w:r w:rsidR="003331FE" w:rsidRPr="003331FE">
        <w:rPr>
          <w:color w:val="auto"/>
          <w:sz w:val="22"/>
          <w:szCs w:val="22"/>
        </w:rPr>
        <w:t xml:space="preserve">dass wir mit </w:t>
      </w:r>
      <w:r w:rsidR="00847A86">
        <w:rPr>
          <w:color w:val="auto"/>
          <w:sz w:val="22"/>
          <w:szCs w:val="22"/>
        </w:rPr>
        <w:t xml:space="preserve">solch engagierten </w:t>
      </w:r>
      <w:r w:rsidR="003331FE" w:rsidRPr="003331FE">
        <w:rPr>
          <w:color w:val="auto"/>
          <w:sz w:val="22"/>
          <w:szCs w:val="22"/>
        </w:rPr>
        <w:t xml:space="preserve">Fachkräften </w:t>
      </w:r>
      <w:r w:rsidR="00847A86">
        <w:rPr>
          <w:color w:val="auto"/>
          <w:sz w:val="22"/>
          <w:szCs w:val="22"/>
        </w:rPr>
        <w:t>bestens für die Zukunft aufgestellt sind.</w:t>
      </w:r>
      <w:r w:rsidR="00AC37C9">
        <w:rPr>
          <w:color w:val="auto"/>
          <w:sz w:val="22"/>
          <w:szCs w:val="22"/>
        </w:rPr>
        <w:t xml:space="preserve">“ </w:t>
      </w:r>
    </w:p>
    <w:p w14:paraId="7F8FE3B0" w14:textId="77777777" w:rsidR="009C6C36" w:rsidRDefault="009C6C36" w:rsidP="003331FE">
      <w:pPr>
        <w:spacing w:line="360" w:lineRule="auto"/>
        <w:rPr>
          <w:color w:val="auto"/>
          <w:sz w:val="22"/>
          <w:szCs w:val="22"/>
        </w:rPr>
      </w:pPr>
    </w:p>
    <w:p w14:paraId="35C877BF" w14:textId="3E111A28" w:rsidR="007B7B59" w:rsidRPr="007B7B59" w:rsidRDefault="007B7B59" w:rsidP="007B7B59">
      <w:pPr>
        <w:spacing w:line="360" w:lineRule="auto"/>
        <w:rPr>
          <w:color w:val="auto"/>
          <w:sz w:val="22"/>
          <w:szCs w:val="22"/>
        </w:rPr>
      </w:pPr>
      <w:r w:rsidRPr="007B7B59">
        <w:rPr>
          <w:color w:val="auto"/>
          <w:sz w:val="22"/>
          <w:szCs w:val="22"/>
        </w:rPr>
        <w:t xml:space="preserve">Auch die beiden </w:t>
      </w:r>
      <w:r>
        <w:rPr>
          <w:color w:val="auto"/>
          <w:sz w:val="22"/>
          <w:szCs w:val="22"/>
        </w:rPr>
        <w:t>Sieger</w:t>
      </w:r>
      <w:r w:rsidRPr="007B7B59">
        <w:rPr>
          <w:color w:val="auto"/>
          <w:sz w:val="22"/>
          <w:szCs w:val="22"/>
        </w:rPr>
        <w:t xml:space="preserve"> zogen ein positives Fazit:</w:t>
      </w:r>
      <w:r>
        <w:rPr>
          <w:color w:val="auto"/>
          <w:sz w:val="22"/>
          <w:szCs w:val="22"/>
        </w:rPr>
        <w:t xml:space="preserve"> </w:t>
      </w:r>
      <w:r w:rsidRPr="007B7B59">
        <w:rPr>
          <w:color w:val="auto"/>
          <w:sz w:val="22"/>
          <w:szCs w:val="22"/>
        </w:rPr>
        <w:t>„</w:t>
      </w:r>
      <w:r w:rsidR="00D70CFD">
        <w:rPr>
          <w:color w:val="auto"/>
          <w:sz w:val="22"/>
          <w:szCs w:val="22"/>
        </w:rPr>
        <w:t xml:space="preserve">Der Wettbewerb hat mir gezeigt, wie entscheidend sauberes und präzises Arbeiten ist </w:t>
      </w:r>
      <w:r w:rsidRPr="007B7B59">
        <w:rPr>
          <w:color w:val="auto"/>
          <w:sz w:val="22"/>
          <w:szCs w:val="22"/>
        </w:rPr>
        <w:t xml:space="preserve">– sowohl beim Programmieren als auch beim Fräsen“, </w:t>
      </w:r>
      <w:r w:rsidR="00D70CFD">
        <w:rPr>
          <w:color w:val="auto"/>
          <w:sz w:val="22"/>
          <w:szCs w:val="22"/>
        </w:rPr>
        <w:t xml:space="preserve">erklärt der 19-jährige </w:t>
      </w:r>
      <w:r w:rsidRPr="007B7B59">
        <w:rPr>
          <w:color w:val="auto"/>
          <w:sz w:val="22"/>
          <w:szCs w:val="22"/>
        </w:rPr>
        <w:t>Nico Bosch, Deutscher Meister im CNC-Fräsen. „</w:t>
      </w:r>
      <w:r w:rsidR="00D70CFD">
        <w:rPr>
          <w:color w:val="auto"/>
          <w:sz w:val="22"/>
          <w:szCs w:val="22"/>
        </w:rPr>
        <w:t xml:space="preserve">Auch der </w:t>
      </w:r>
      <w:r w:rsidRPr="007B7B59">
        <w:rPr>
          <w:color w:val="auto"/>
          <w:sz w:val="22"/>
          <w:szCs w:val="22"/>
        </w:rPr>
        <w:t>Umgang mit Stress war eine</w:t>
      </w:r>
      <w:r w:rsidR="00D70CFD">
        <w:rPr>
          <w:color w:val="auto"/>
          <w:sz w:val="22"/>
          <w:szCs w:val="22"/>
        </w:rPr>
        <w:t xml:space="preserve"> echte</w:t>
      </w:r>
      <w:r w:rsidRPr="007B7B59">
        <w:rPr>
          <w:color w:val="auto"/>
          <w:sz w:val="22"/>
          <w:szCs w:val="22"/>
        </w:rPr>
        <w:t xml:space="preserve"> Herausforderung. Ich habe gelernt, mir selbst zu vertrauen und sicher in dem zu sein, was ich tue – nur so bleibt man konzentriert und arbeitet am Ende auch crashfrei.“</w:t>
      </w:r>
      <w:r w:rsidR="00D70CFD">
        <w:rPr>
          <w:color w:val="auto"/>
          <w:sz w:val="22"/>
          <w:szCs w:val="22"/>
        </w:rPr>
        <w:br/>
      </w:r>
    </w:p>
    <w:p w14:paraId="0CF913B3" w14:textId="081A744F" w:rsidR="00D70CFD" w:rsidRDefault="007B7B59" w:rsidP="007B7B59">
      <w:pPr>
        <w:spacing w:line="360" w:lineRule="auto"/>
        <w:rPr>
          <w:color w:val="auto"/>
          <w:sz w:val="22"/>
          <w:szCs w:val="22"/>
        </w:rPr>
      </w:pPr>
      <w:r w:rsidRPr="007B7B59">
        <w:rPr>
          <w:color w:val="auto"/>
          <w:sz w:val="22"/>
          <w:szCs w:val="22"/>
        </w:rPr>
        <w:t>Niklas Steinhauser</w:t>
      </w:r>
      <w:r w:rsidR="004C399E">
        <w:rPr>
          <w:color w:val="auto"/>
          <w:sz w:val="22"/>
          <w:szCs w:val="22"/>
        </w:rPr>
        <w:t xml:space="preserve"> (20)</w:t>
      </w:r>
      <w:r w:rsidRPr="007B7B59">
        <w:rPr>
          <w:color w:val="auto"/>
          <w:sz w:val="22"/>
          <w:szCs w:val="22"/>
        </w:rPr>
        <w:t xml:space="preserve">, </w:t>
      </w:r>
      <w:proofErr w:type="gramStart"/>
      <w:r w:rsidRPr="007B7B59">
        <w:rPr>
          <w:color w:val="auto"/>
          <w:sz w:val="22"/>
          <w:szCs w:val="22"/>
        </w:rPr>
        <w:t>der Silber</w:t>
      </w:r>
      <w:proofErr w:type="gramEnd"/>
      <w:r w:rsidRPr="007B7B59">
        <w:rPr>
          <w:color w:val="auto"/>
          <w:sz w:val="22"/>
          <w:szCs w:val="22"/>
        </w:rPr>
        <w:t xml:space="preserve"> gewann, ergänzt: „Was ich definitiv gelernt habe: unter Zeitdruck ruhig und fokussiert zu bleiben – und dabei </w:t>
      </w:r>
      <w:r w:rsidR="00D70CFD">
        <w:rPr>
          <w:color w:val="auto"/>
          <w:sz w:val="22"/>
          <w:szCs w:val="22"/>
        </w:rPr>
        <w:t xml:space="preserve">dennoch </w:t>
      </w:r>
      <w:r w:rsidRPr="007B7B59">
        <w:rPr>
          <w:color w:val="auto"/>
          <w:sz w:val="22"/>
          <w:szCs w:val="22"/>
        </w:rPr>
        <w:t>schnell</w:t>
      </w:r>
      <w:r w:rsidR="00D70CFD">
        <w:rPr>
          <w:color w:val="auto"/>
          <w:sz w:val="22"/>
          <w:szCs w:val="22"/>
        </w:rPr>
        <w:t xml:space="preserve"> und </w:t>
      </w:r>
      <w:r w:rsidRPr="007B7B59">
        <w:rPr>
          <w:color w:val="auto"/>
          <w:sz w:val="22"/>
          <w:szCs w:val="22"/>
        </w:rPr>
        <w:t xml:space="preserve">exakt zu arbeiten. </w:t>
      </w:r>
      <w:r w:rsidR="00D70CFD">
        <w:rPr>
          <w:color w:val="auto"/>
          <w:sz w:val="22"/>
          <w:szCs w:val="22"/>
        </w:rPr>
        <w:t>Es war eine intensive, aber unglaublich lehrreiche Zeit. Ich habe erfahren, dass man mit der richtigen Unterstützung und persönlichem Ehrgeiz viel erreichen kann.“</w:t>
      </w:r>
    </w:p>
    <w:p w14:paraId="38C967D1" w14:textId="77777777" w:rsidR="007B7B59" w:rsidRPr="003331FE" w:rsidRDefault="007B7B59" w:rsidP="003331FE">
      <w:pPr>
        <w:spacing w:line="360" w:lineRule="auto"/>
        <w:rPr>
          <w:color w:val="auto"/>
          <w:sz w:val="22"/>
          <w:szCs w:val="22"/>
        </w:rPr>
      </w:pPr>
    </w:p>
    <w:bookmarkEnd w:id="0"/>
    <w:p w14:paraId="3B7C699B" w14:textId="77777777" w:rsidR="0022414A" w:rsidRDefault="0022414A" w:rsidP="00ED08A5">
      <w:pPr>
        <w:spacing w:line="360" w:lineRule="auto"/>
        <w:rPr>
          <w:color w:val="auto"/>
          <w:sz w:val="22"/>
          <w:szCs w:val="22"/>
        </w:rPr>
      </w:pPr>
    </w:p>
    <w:p w14:paraId="787BA155" w14:textId="77777777" w:rsidR="009C6C36" w:rsidRDefault="009C6C36" w:rsidP="009C6C36">
      <w:pPr>
        <w:spacing w:line="360" w:lineRule="auto"/>
        <w:rPr>
          <w:b/>
          <w:bCs/>
          <w:sz w:val="22"/>
          <w:szCs w:val="22"/>
        </w:rPr>
      </w:pPr>
      <w:r w:rsidRPr="004E2705">
        <w:rPr>
          <w:b/>
          <w:bCs/>
          <w:sz w:val="22"/>
          <w:szCs w:val="22"/>
        </w:rPr>
        <w:lastRenderedPageBreak/>
        <w:t>Internationaler Austausch auf höchstem Niveau</w:t>
      </w:r>
    </w:p>
    <w:p w14:paraId="19CD88F3" w14:textId="77777777" w:rsidR="003608F0" w:rsidRDefault="00AC37C9" w:rsidP="009C6C36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Für die besten des Wettbewerbs geht es nun in die nächste Runde: Sie</w:t>
      </w:r>
      <w:r w:rsidR="009C6C36" w:rsidRPr="00157411">
        <w:rPr>
          <w:sz w:val="22"/>
          <w:szCs w:val="22"/>
        </w:rPr>
        <w:t xml:space="preserve"> werden in das Nationalteam CNC-Fräsen aufgenommen. Nach weiteren gemeinsamen Trainings für die kommenden internationalen Berufswettbewerbe wird entschieden, wer Deutschland bei den WorldSkills 2026 </w:t>
      </w:r>
      <w:r>
        <w:rPr>
          <w:sz w:val="22"/>
          <w:szCs w:val="22"/>
        </w:rPr>
        <w:t xml:space="preserve">in Shanghai </w:t>
      </w:r>
      <w:r w:rsidR="009C6C36" w:rsidRPr="00157411">
        <w:rPr>
          <w:sz w:val="22"/>
          <w:szCs w:val="22"/>
        </w:rPr>
        <w:t xml:space="preserve">und den </w:t>
      </w:r>
      <w:proofErr w:type="spellStart"/>
      <w:r w:rsidR="009C6C36" w:rsidRPr="00157411">
        <w:rPr>
          <w:sz w:val="22"/>
          <w:szCs w:val="22"/>
        </w:rPr>
        <w:t>EuroSkills</w:t>
      </w:r>
      <w:proofErr w:type="spellEnd"/>
      <w:r w:rsidR="009C6C36" w:rsidRPr="00157411">
        <w:rPr>
          <w:sz w:val="22"/>
          <w:szCs w:val="22"/>
        </w:rPr>
        <w:t xml:space="preserve"> 2027</w:t>
      </w:r>
      <w:r>
        <w:rPr>
          <w:sz w:val="22"/>
          <w:szCs w:val="22"/>
        </w:rPr>
        <w:t xml:space="preserve"> in Düsseldorf vertreten dar</w:t>
      </w:r>
      <w:r w:rsidR="00F50A0C">
        <w:rPr>
          <w:sz w:val="22"/>
          <w:szCs w:val="22"/>
        </w:rPr>
        <w:t>f</w:t>
      </w:r>
      <w:r>
        <w:rPr>
          <w:sz w:val="22"/>
          <w:szCs w:val="22"/>
        </w:rPr>
        <w:t xml:space="preserve">. </w:t>
      </w:r>
      <w:r w:rsidR="003608F0">
        <w:rPr>
          <w:sz w:val="22"/>
          <w:szCs w:val="22"/>
        </w:rPr>
        <w:t xml:space="preserve"> </w:t>
      </w:r>
    </w:p>
    <w:p w14:paraId="3FF9F90F" w14:textId="77777777" w:rsidR="003608F0" w:rsidRDefault="003608F0" w:rsidP="009C6C36">
      <w:pPr>
        <w:spacing w:line="360" w:lineRule="auto"/>
        <w:rPr>
          <w:sz w:val="22"/>
          <w:szCs w:val="22"/>
        </w:rPr>
      </w:pPr>
    </w:p>
    <w:p w14:paraId="42FE8E08" w14:textId="7D0B9256" w:rsidR="009C6C36" w:rsidRDefault="009C6C36" w:rsidP="009C6C36">
      <w:pPr>
        <w:spacing w:line="360" w:lineRule="auto"/>
        <w:rPr>
          <w:color w:val="auto"/>
          <w:sz w:val="22"/>
          <w:szCs w:val="22"/>
        </w:rPr>
      </w:pPr>
      <w:r w:rsidRPr="003331FE">
        <w:rPr>
          <w:color w:val="auto"/>
          <w:sz w:val="22"/>
          <w:szCs w:val="22"/>
        </w:rPr>
        <w:t>Parallel zum Final</w:t>
      </w:r>
      <w:r w:rsidR="00AC37C9">
        <w:rPr>
          <w:color w:val="auto"/>
          <w:sz w:val="22"/>
          <w:szCs w:val="22"/>
        </w:rPr>
        <w:t>e</w:t>
      </w:r>
      <w:r w:rsidRPr="003331FE">
        <w:rPr>
          <w:color w:val="auto"/>
          <w:sz w:val="22"/>
          <w:szCs w:val="22"/>
        </w:rPr>
        <w:t xml:space="preserve"> fand </w:t>
      </w:r>
      <w:r w:rsidR="00AC37C9">
        <w:rPr>
          <w:color w:val="auto"/>
          <w:sz w:val="22"/>
          <w:szCs w:val="22"/>
        </w:rPr>
        <w:t xml:space="preserve">in Tuttlingen </w:t>
      </w:r>
      <w:r w:rsidRPr="003331FE">
        <w:rPr>
          <w:color w:val="auto"/>
          <w:sz w:val="22"/>
          <w:szCs w:val="22"/>
        </w:rPr>
        <w:t xml:space="preserve">ein länderübergreifender Vergleichswettbewerb statt – als Vorbereitung auf die </w:t>
      </w:r>
      <w:proofErr w:type="spellStart"/>
      <w:r w:rsidRPr="003331FE">
        <w:rPr>
          <w:color w:val="auto"/>
          <w:sz w:val="22"/>
          <w:szCs w:val="22"/>
        </w:rPr>
        <w:t>EuroSkills</w:t>
      </w:r>
      <w:proofErr w:type="spellEnd"/>
      <w:r w:rsidRPr="003331FE">
        <w:rPr>
          <w:color w:val="auto"/>
          <w:sz w:val="22"/>
          <w:szCs w:val="22"/>
        </w:rPr>
        <w:t xml:space="preserve"> 202</w:t>
      </w:r>
      <w:r w:rsidR="00646365">
        <w:rPr>
          <w:color w:val="auto"/>
          <w:sz w:val="22"/>
          <w:szCs w:val="22"/>
        </w:rPr>
        <w:t>5</w:t>
      </w:r>
      <w:r w:rsidRPr="003331FE">
        <w:rPr>
          <w:color w:val="auto"/>
          <w:sz w:val="22"/>
          <w:szCs w:val="22"/>
        </w:rPr>
        <w:t xml:space="preserve"> in </w:t>
      </w:r>
      <w:r w:rsidR="00646365">
        <w:rPr>
          <w:color w:val="auto"/>
          <w:sz w:val="22"/>
          <w:szCs w:val="22"/>
        </w:rPr>
        <w:t>Herning, Dänemark</w:t>
      </w:r>
      <w:r w:rsidRPr="003331FE">
        <w:rPr>
          <w:color w:val="auto"/>
          <w:sz w:val="22"/>
          <w:szCs w:val="22"/>
        </w:rPr>
        <w:t xml:space="preserve">. Teilnehmende aus Deutschland, Liechtenstein und Tschechien </w:t>
      </w:r>
      <w:r w:rsidR="00FA609E">
        <w:rPr>
          <w:color w:val="auto"/>
          <w:sz w:val="22"/>
          <w:szCs w:val="22"/>
        </w:rPr>
        <w:t xml:space="preserve">stellten sich ebenfalls den Finalaufgaben sowie einer besonderen „Challenge“, </w:t>
      </w:r>
      <w:r w:rsidRPr="003331FE">
        <w:rPr>
          <w:color w:val="auto"/>
          <w:sz w:val="22"/>
          <w:szCs w:val="22"/>
        </w:rPr>
        <w:t>bei der</w:t>
      </w:r>
      <w:r w:rsidR="00FA609E">
        <w:rPr>
          <w:color w:val="auto"/>
          <w:sz w:val="22"/>
          <w:szCs w:val="22"/>
        </w:rPr>
        <w:t xml:space="preserve"> ein Werkstück </w:t>
      </w:r>
      <w:r w:rsidRPr="003331FE">
        <w:rPr>
          <w:color w:val="auto"/>
          <w:sz w:val="22"/>
          <w:szCs w:val="22"/>
        </w:rPr>
        <w:t>in nur 4,5 Stunden ohne Vorgabe programmiert und gefertigt werden musste.</w:t>
      </w:r>
      <w:r>
        <w:rPr>
          <w:color w:val="auto"/>
          <w:sz w:val="22"/>
          <w:szCs w:val="22"/>
        </w:rPr>
        <w:t xml:space="preserve"> </w:t>
      </w:r>
    </w:p>
    <w:p w14:paraId="6739DDD5" w14:textId="77777777" w:rsidR="003331FE" w:rsidRDefault="003331FE" w:rsidP="00ED08A5">
      <w:pPr>
        <w:spacing w:line="360" w:lineRule="auto"/>
        <w:rPr>
          <w:color w:val="auto"/>
          <w:sz w:val="22"/>
          <w:szCs w:val="22"/>
        </w:rPr>
      </w:pPr>
    </w:p>
    <w:p w14:paraId="3D0063F1" w14:textId="3E5B0948" w:rsidR="003331FE" w:rsidRDefault="00FA609E" w:rsidP="00ED08A5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Nachhaltiges </w:t>
      </w:r>
      <w:r w:rsidR="003331FE">
        <w:rPr>
          <w:b/>
          <w:bCs/>
          <w:sz w:val="22"/>
          <w:szCs w:val="22"/>
        </w:rPr>
        <w:t>Engagement für die Zukunft</w:t>
      </w:r>
    </w:p>
    <w:p w14:paraId="252B1DEA" w14:textId="77777777" w:rsidR="00FA609E" w:rsidRDefault="00FA609E" w:rsidP="00ED08A5">
      <w:pPr>
        <w:spacing w:line="360" w:lineRule="auto"/>
        <w:rPr>
          <w:sz w:val="22"/>
          <w:szCs w:val="22"/>
        </w:rPr>
      </w:pPr>
      <w:r w:rsidRPr="00FA609E">
        <w:rPr>
          <w:sz w:val="22"/>
          <w:szCs w:val="22"/>
        </w:rPr>
        <w:t xml:space="preserve">Als Gründungsmitglied von WorldSkills Germany e.V. und langjähriger Gastgeber des Wettbewerbs CNC-Fräsen engagiert sich die CHIRON Group konsequent für die Förderung junger Talente. Neben moderner Infrastruktur und technischem Know-how zählt dazu auch das persönliche Engagement: Steffen Sigrist wird künftig gemeinsam mit Herbert Mattes als Fachexperte die deutsche Teilnahme auf internationaler Ebene begleiten. Eine Investition in die Zukunft – für die CHIRON Group, für den Branchennachwuchs und für den Industriestandort Deutschland. </w:t>
      </w:r>
    </w:p>
    <w:p w14:paraId="254C625F" w14:textId="77777777" w:rsidR="000A6BA7" w:rsidRDefault="000A6BA7" w:rsidP="00ED08A5">
      <w:pPr>
        <w:spacing w:line="360" w:lineRule="auto"/>
        <w:rPr>
          <w:sz w:val="22"/>
          <w:szCs w:val="22"/>
        </w:rPr>
      </w:pPr>
    </w:p>
    <w:p w14:paraId="3DDDE911" w14:textId="77777777" w:rsidR="001F23F1" w:rsidRDefault="001F23F1" w:rsidP="00ED08A5">
      <w:pPr>
        <w:spacing w:line="360" w:lineRule="auto"/>
        <w:rPr>
          <w:sz w:val="22"/>
          <w:szCs w:val="22"/>
        </w:rPr>
      </w:pPr>
    </w:p>
    <w:p w14:paraId="428B7542" w14:textId="37D92C3B" w:rsidR="000A6BA7" w:rsidRDefault="001F23F1" w:rsidP="00ED08A5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Einen </w:t>
      </w:r>
      <w:r w:rsidR="000A6BA7">
        <w:rPr>
          <w:sz w:val="22"/>
          <w:szCs w:val="22"/>
        </w:rPr>
        <w:t>Einblick in den Wettbewerb</w:t>
      </w:r>
      <w:r>
        <w:rPr>
          <w:sz w:val="22"/>
          <w:szCs w:val="22"/>
        </w:rPr>
        <w:t xml:space="preserve"> gibt`s hier</w:t>
      </w:r>
      <w:r w:rsidR="000A6BA7">
        <w:rPr>
          <w:sz w:val="22"/>
          <w:szCs w:val="22"/>
        </w:rPr>
        <w:t xml:space="preserve">: </w:t>
      </w:r>
      <w:hyperlink r:id="rId8" w:history="1">
        <w:r w:rsidR="00A80A1C" w:rsidRPr="00AD6A69">
          <w:rPr>
            <w:rStyle w:val="Hyperlink"/>
            <w:sz w:val="22"/>
            <w:szCs w:val="22"/>
          </w:rPr>
          <w:t>https://youtu.be/HTWrTBVb9KI</w:t>
        </w:r>
      </w:hyperlink>
    </w:p>
    <w:p w14:paraId="010447BB" w14:textId="77777777" w:rsidR="00A80A1C" w:rsidRDefault="00A80A1C" w:rsidP="00ED08A5">
      <w:pPr>
        <w:spacing w:line="360" w:lineRule="auto"/>
        <w:rPr>
          <w:sz w:val="22"/>
          <w:szCs w:val="22"/>
        </w:rPr>
      </w:pPr>
    </w:p>
    <w:p w14:paraId="39C5D4DB" w14:textId="77777777" w:rsidR="00FA609E" w:rsidRDefault="00FA609E" w:rsidP="00ED08A5">
      <w:pPr>
        <w:spacing w:line="360" w:lineRule="auto"/>
        <w:rPr>
          <w:sz w:val="22"/>
          <w:szCs w:val="22"/>
        </w:rPr>
      </w:pPr>
    </w:p>
    <w:p w14:paraId="4BCEE5AE" w14:textId="77777777" w:rsidR="003331FE" w:rsidRDefault="003331FE" w:rsidP="00ED08A5">
      <w:pPr>
        <w:spacing w:line="360" w:lineRule="auto"/>
        <w:rPr>
          <w:b/>
          <w:bCs/>
          <w:sz w:val="22"/>
          <w:szCs w:val="22"/>
        </w:rPr>
      </w:pPr>
    </w:p>
    <w:p w14:paraId="29DD9A7F" w14:textId="77777777" w:rsidR="00237507" w:rsidRDefault="00237507">
      <w:pPr>
        <w:rPr>
          <w:b/>
          <w:bCs/>
          <w:color w:val="auto"/>
          <w:sz w:val="18"/>
          <w:szCs w:val="18"/>
          <w:lang w:eastAsia="de-DE"/>
        </w:rPr>
      </w:pPr>
      <w:r>
        <w:rPr>
          <w:b/>
          <w:bCs/>
          <w:color w:val="auto"/>
          <w:sz w:val="18"/>
          <w:szCs w:val="18"/>
          <w:lang w:eastAsia="de-DE"/>
        </w:rPr>
        <w:br w:type="page"/>
      </w:r>
    </w:p>
    <w:p w14:paraId="4DA9FAB0" w14:textId="77777777" w:rsidR="00237507" w:rsidRPr="00BD283B" w:rsidRDefault="00237507" w:rsidP="00237507">
      <w:pPr>
        <w:spacing w:line="360" w:lineRule="auto"/>
        <w:rPr>
          <w:b/>
          <w:bCs/>
          <w:color w:val="000000" w:themeColor="text1"/>
          <w:sz w:val="18"/>
          <w:szCs w:val="18"/>
          <w:lang w:eastAsia="de-DE"/>
        </w:rPr>
      </w:pPr>
      <w:r w:rsidRPr="00BD283B">
        <w:rPr>
          <w:b/>
          <w:bCs/>
          <w:color w:val="000000" w:themeColor="text1"/>
          <w:sz w:val="18"/>
          <w:szCs w:val="18"/>
          <w:lang w:eastAsia="de-DE"/>
        </w:rPr>
        <w:lastRenderedPageBreak/>
        <w:t>Über die CHIRON Group</w:t>
      </w:r>
    </w:p>
    <w:p w14:paraId="0D030868" w14:textId="77777777" w:rsidR="00237507" w:rsidRPr="00BD283B" w:rsidRDefault="00237507" w:rsidP="00237507">
      <w:pPr>
        <w:spacing w:line="360" w:lineRule="auto"/>
        <w:rPr>
          <w:color w:val="000000" w:themeColor="text1"/>
          <w:sz w:val="18"/>
          <w:szCs w:val="18"/>
          <w:lang w:eastAsia="de-DE"/>
        </w:rPr>
      </w:pPr>
    </w:p>
    <w:p w14:paraId="486648C9" w14:textId="77777777" w:rsidR="00237507" w:rsidRPr="00BD283B" w:rsidRDefault="00237507" w:rsidP="00237507">
      <w:pPr>
        <w:spacing w:line="360" w:lineRule="auto"/>
        <w:rPr>
          <w:color w:val="000000" w:themeColor="text1"/>
          <w:sz w:val="18"/>
          <w:szCs w:val="18"/>
          <w:lang w:eastAsia="de-DE"/>
        </w:rPr>
      </w:pPr>
      <w:r w:rsidRPr="00BD283B">
        <w:rPr>
          <w:color w:val="000000" w:themeColor="text1"/>
          <w:sz w:val="18"/>
          <w:szCs w:val="18"/>
          <w:lang w:eastAsia="de-DE"/>
        </w:rPr>
        <w:t>Die CHIRON Group mit Hauptsitz in Tuttlingen ist Spezialist für CNC-gesteuerte, vertikale Fräs- und Fräs-Dreh-Bearbeitungszentren sowie Turnkey- und Automationslösungen. Umfassende Services und digitale Lösungen komplettieren das Portfolio. Die Gruppe ist mit Produktions- und Entwicklungsstandorten, Vertriebs- und Serviceniederlassungen sowie Handelsvertretungen weltweit präsent. Rund zwei Drittel der verkauften Maschinen und Lösungen werden exportiert. Wesentliche Anwenderbranchen sind die Automobilindustrie, der Maschinenbau, die Medizin- und Präzisionstechnik, die Luft- und Raumfahrt sowie die Werkzeugherstellung.</w:t>
      </w:r>
    </w:p>
    <w:p w14:paraId="17031A0B" w14:textId="77777777" w:rsidR="00237507" w:rsidRPr="00BD283B" w:rsidRDefault="00237507" w:rsidP="00237507">
      <w:pPr>
        <w:spacing w:line="360" w:lineRule="auto"/>
        <w:rPr>
          <w:color w:val="000000" w:themeColor="text1"/>
          <w:sz w:val="18"/>
          <w:szCs w:val="18"/>
          <w:lang w:eastAsia="de-DE"/>
        </w:rPr>
      </w:pPr>
    </w:p>
    <w:p w14:paraId="6D0AD55C" w14:textId="77777777" w:rsidR="00237507" w:rsidRPr="00BD283B" w:rsidRDefault="00237507" w:rsidP="00237507">
      <w:pPr>
        <w:spacing w:line="360" w:lineRule="auto"/>
        <w:rPr>
          <w:b/>
          <w:color w:val="000000" w:themeColor="text1"/>
          <w:sz w:val="18"/>
          <w:szCs w:val="18"/>
        </w:rPr>
      </w:pPr>
      <w:r w:rsidRPr="00BD283B">
        <w:rPr>
          <w:b/>
          <w:color w:val="000000" w:themeColor="text1"/>
          <w:sz w:val="18"/>
          <w:szCs w:val="18"/>
        </w:rPr>
        <w:t>Ansprechpartnerin für die Redaktion:</w:t>
      </w:r>
    </w:p>
    <w:p w14:paraId="53A8218F" w14:textId="77777777" w:rsidR="00237507" w:rsidRPr="00BD283B" w:rsidRDefault="00237507" w:rsidP="00237507">
      <w:pPr>
        <w:spacing w:line="360" w:lineRule="auto"/>
        <w:rPr>
          <w:b/>
          <w:bCs/>
          <w:color w:val="000000" w:themeColor="text1"/>
          <w:sz w:val="18"/>
          <w:szCs w:val="18"/>
          <w:lang w:eastAsia="de-DE"/>
        </w:rPr>
      </w:pPr>
    </w:p>
    <w:p w14:paraId="741C3D98" w14:textId="77777777" w:rsidR="00237507" w:rsidRPr="00BD283B" w:rsidRDefault="00237507" w:rsidP="00237507">
      <w:pPr>
        <w:autoSpaceDE w:val="0"/>
        <w:autoSpaceDN w:val="0"/>
        <w:spacing w:line="360" w:lineRule="auto"/>
        <w:rPr>
          <w:color w:val="000000" w:themeColor="text1"/>
          <w:sz w:val="18"/>
          <w:szCs w:val="18"/>
        </w:rPr>
      </w:pPr>
      <w:r w:rsidRPr="00BD283B">
        <w:rPr>
          <w:color w:val="000000" w:themeColor="text1"/>
          <w:sz w:val="18"/>
          <w:szCs w:val="18"/>
        </w:rPr>
        <w:t>CHIRON Group SE</w:t>
      </w:r>
    </w:p>
    <w:p w14:paraId="7A73D777" w14:textId="77777777" w:rsidR="00237507" w:rsidRPr="00BD283B" w:rsidRDefault="00237507" w:rsidP="00237507">
      <w:pPr>
        <w:autoSpaceDE w:val="0"/>
        <w:autoSpaceDN w:val="0"/>
        <w:spacing w:line="360" w:lineRule="auto"/>
        <w:rPr>
          <w:color w:val="000000" w:themeColor="text1"/>
          <w:sz w:val="18"/>
          <w:szCs w:val="18"/>
        </w:rPr>
      </w:pPr>
      <w:r w:rsidRPr="00BD283B">
        <w:rPr>
          <w:color w:val="000000" w:themeColor="text1"/>
          <w:sz w:val="18"/>
          <w:szCs w:val="18"/>
        </w:rPr>
        <w:t>Melanie Buschle</w:t>
      </w:r>
    </w:p>
    <w:p w14:paraId="491DFC1F" w14:textId="77777777" w:rsidR="00237507" w:rsidRPr="00BD283B" w:rsidRDefault="00237507" w:rsidP="00237507">
      <w:pPr>
        <w:spacing w:line="360" w:lineRule="auto"/>
        <w:rPr>
          <w:color w:val="000000" w:themeColor="text1"/>
          <w:sz w:val="18"/>
          <w:szCs w:val="18"/>
        </w:rPr>
      </w:pPr>
      <w:r w:rsidRPr="00BD283B">
        <w:rPr>
          <w:color w:val="000000" w:themeColor="text1"/>
          <w:sz w:val="18"/>
          <w:szCs w:val="18"/>
        </w:rPr>
        <w:t>Kreuzstraße 75</w:t>
      </w:r>
    </w:p>
    <w:p w14:paraId="1E5E0FE6" w14:textId="77777777" w:rsidR="00237507" w:rsidRPr="00BD283B" w:rsidRDefault="00237507" w:rsidP="00237507">
      <w:pPr>
        <w:spacing w:line="360" w:lineRule="auto"/>
        <w:rPr>
          <w:color w:val="000000" w:themeColor="text1"/>
          <w:sz w:val="18"/>
          <w:szCs w:val="18"/>
        </w:rPr>
      </w:pPr>
      <w:r w:rsidRPr="00BD283B">
        <w:rPr>
          <w:color w:val="000000" w:themeColor="text1"/>
          <w:sz w:val="18"/>
          <w:szCs w:val="18"/>
        </w:rPr>
        <w:t>78532 Tuttlingen</w:t>
      </w:r>
    </w:p>
    <w:p w14:paraId="1994ADD8" w14:textId="77777777" w:rsidR="00237507" w:rsidRPr="00BD283B" w:rsidRDefault="00237507" w:rsidP="00237507">
      <w:pPr>
        <w:spacing w:line="360" w:lineRule="auto"/>
        <w:rPr>
          <w:color w:val="000000" w:themeColor="text1"/>
          <w:sz w:val="18"/>
          <w:szCs w:val="18"/>
        </w:rPr>
      </w:pPr>
    </w:p>
    <w:p w14:paraId="77DDEF4A" w14:textId="77777777" w:rsidR="00237507" w:rsidRPr="00BD283B" w:rsidRDefault="00237507" w:rsidP="00237507">
      <w:pPr>
        <w:spacing w:line="360" w:lineRule="auto"/>
        <w:rPr>
          <w:color w:val="000000" w:themeColor="text1"/>
          <w:sz w:val="18"/>
          <w:szCs w:val="18"/>
        </w:rPr>
      </w:pPr>
      <w:r w:rsidRPr="00BD283B">
        <w:rPr>
          <w:color w:val="000000" w:themeColor="text1"/>
          <w:sz w:val="18"/>
          <w:szCs w:val="18"/>
        </w:rPr>
        <w:t>Telefon: 07461 940-3255</w:t>
      </w:r>
      <w:r w:rsidRPr="00BD283B">
        <w:rPr>
          <w:color w:val="000000" w:themeColor="text1"/>
          <w:sz w:val="18"/>
          <w:szCs w:val="18"/>
        </w:rPr>
        <w:br/>
        <w:t>E-Mail: melanie.buschle@chiron-group.com</w:t>
      </w:r>
    </w:p>
    <w:p w14:paraId="1831D016" w14:textId="77777777" w:rsidR="00237507" w:rsidRDefault="00237507" w:rsidP="00237507">
      <w:pPr>
        <w:spacing w:line="360" w:lineRule="auto"/>
        <w:rPr>
          <w:color w:val="000000" w:themeColor="text1"/>
          <w:sz w:val="18"/>
          <w:szCs w:val="18"/>
        </w:rPr>
      </w:pPr>
      <w:r w:rsidRPr="00BD283B">
        <w:rPr>
          <w:color w:val="000000" w:themeColor="text1"/>
          <w:sz w:val="18"/>
          <w:szCs w:val="18"/>
        </w:rPr>
        <w:t>www.chiron-group.com</w:t>
      </w:r>
    </w:p>
    <w:p w14:paraId="5DE114BD" w14:textId="440C2192" w:rsidR="0075702C" w:rsidRDefault="0075702C">
      <w:pPr>
        <w:rPr>
          <w:color w:val="auto"/>
          <w:sz w:val="18"/>
          <w:szCs w:val="18"/>
          <w:lang w:eastAsia="de-DE"/>
        </w:rPr>
      </w:pPr>
      <w:r>
        <w:rPr>
          <w:color w:val="auto"/>
          <w:sz w:val="18"/>
          <w:szCs w:val="18"/>
          <w:lang w:eastAsia="de-DE"/>
        </w:rPr>
        <w:br w:type="page"/>
      </w:r>
    </w:p>
    <w:p w14:paraId="2070C1EC" w14:textId="77777777" w:rsidR="00E02C5E" w:rsidRDefault="00E02C5E" w:rsidP="00ED08A5">
      <w:pPr>
        <w:spacing w:line="360" w:lineRule="auto"/>
        <w:rPr>
          <w:color w:val="auto"/>
          <w:sz w:val="18"/>
          <w:szCs w:val="18"/>
          <w:lang w:eastAsia="de-DE"/>
        </w:rPr>
      </w:pPr>
    </w:p>
    <w:p w14:paraId="1EE586AE" w14:textId="77777777" w:rsidR="003B081D" w:rsidRDefault="003B081D" w:rsidP="00ED08A5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Bildunterschriften</w:t>
      </w:r>
    </w:p>
    <w:p w14:paraId="666C89E4" w14:textId="77777777" w:rsidR="00FB610F" w:rsidRDefault="00FB610F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6CF2D102" w14:textId="481FF485" w:rsidR="003841C0" w:rsidRPr="003841C0" w:rsidRDefault="006379DE" w:rsidP="00ED08A5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noProof/>
        </w:rPr>
        <w:drawing>
          <wp:inline distT="0" distB="0" distL="0" distR="0" wp14:anchorId="409A8688" wp14:editId="2B1D91C5">
            <wp:extent cx="5400040" cy="3601085"/>
            <wp:effectExtent l="0" t="0" r="0" b="0"/>
            <wp:docPr id="319932874" name="Grafik 1" descr="Ein Bild, das Kleidung, Person, Mann, Schuhwer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932874" name="Grafik 1" descr="Ein Bild, das Kleidung, Person, Mann, Schuhwerk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92A1F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5A6DB779" w14:textId="50618244" w:rsidR="00670B62" w:rsidRDefault="00DB27A4" w:rsidP="00DB27A4">
      <w:pPr>
        <w:spacing w:line="360" w:lineRule="auto"/>
        <w:rPr>
          <w:sz w:val="22"/>
          <w:szCs w:val="22"/>
        </w:rPr>
      </w:pPr>
      <w:r>
        <w:rPr>
          <w:color w:val="292929"/>
          <w:sz w:val="22"/>
          <w:szCs w:val="22"/>
          <w:lang w:eastAsia="de-DE"/>
        </w:rPr>
        <w:t xml:space="preserve">Bild 1: </w:t>
      </w:r>
      <w:r w:rsidR="00670B62">
        <w:rPr>
          <w:sz w:val="22"/>
          <w:szCs w:val="22"/>
        </w:rPr>
        <w:t>Die Finalistinnen und Finalisten der Deutschen Meisterschaft 202</w:t>
      </w:r>
      <w:r w:rsidR="006379DE">
        <w:rPr>
          <w:sz w:val="22"/>
          <w:szCs w:val="22"/>
        </w:rPr>
        <w:t xml:space="preserve">5 </w:t>
      </w:r>
      <w:r w:rsidR="00670B62">
        <w:rPr>
          <w:sz w:val="22"/>
          <w:szCs w:val="22"/>
        </w:rPr>
        <w:t xml:space="preserve">im CNC-Fräsen mit </w:t>
      </w:r>
      <w:r w:rsidR="006379DE">
        <w:rPr>
          <w:sz w:val="22"/>
          <w:szCs w:val="22"/>
        </w:rPr>
        <w:t xml:space="preserve">CTO Dr. Claus Eppler (links), </w:t>
      </w:r>
      <w:r w:rsidR="00670B62">
        <w:rPr>
          <w:sz w:val="22"/>
          <w:szCs w:val="22"/>
        </w:rPr>
        <w:t>Ausbildungsleiter Herbert Mattes (</w:t>
      </w:r>
      <w:r w:rsidR="006379DE">
        <w:rPr>
          <w:sz w:val="22"/>
          <w:szCs w:val="22"/>
        </w:rPr>
        <w:t>2.</w:t>
      </w:r>
      <w:r w:rsidR="0019394F">
        <w:rPr>
          <w:sz w:val="22"/>
          <w:szCs w:val="22"/>
        </w:rPr>
        <w:t xml:space="preserve"> v. l.</w:t>
      </w:r>
      <w:r w:rsidR="00670B62">
        <w:rPr>
          <w:sz w:val="22"/>
          <w:szCs w:val="22"/>
        </w:rPr>
        <w:t>)</w:t>
      </w:r>
      <w:r w:rsidR="006379DE">
        <w:rPr>
          <w:sz w:val="22"/>
          <w:szCs w:val="22"/>
        </w:rPr>
        <w:t>, Ausbilder und Skills-Experte Steffen Sigrist</w:t>
      </w:r>
      <w:r w:rsidR="00D059BC">
        <w:rPr>
          <w:sz w:val="22"/>
          <w:szCs w:val="22"/>
        </w:rPr>
        <w:t xml:space="preserve"> </w:t>
      </w:r>
      <w:r w:rsidR="006379DE">
        <w:rPr>
          <w:sz w:val="22"/>
          <w:szCs w:val="22"/>
        </w:rPr>
        <w:t xml:space="preserve">(2. </w:t>
      </w:r>
      <w:r w:rsidR="0019394F">
        <w:rPr>
          <w:sz w:val="22"/>
          <w:szCs w:val="22"/>
        </w:rPr>
        <w:t>v. r.</w:t>
      </w:r>
      <w:r w:rsidR="006379DE">
        <w:rPr>
          <w:sz w:val="22"/>
          <w:szCs w:val="22"/>
        </w:rPr>
        <w:t xml:space="preserve">) </w:t>
      </w:r>
      <w:r w:rsidR="00D059BC">
        <w:rPr>
          <w:sz w:val="22"/>
          <w:szCs w:val="22"/>
        </w:rPr>
        <w:t>und</w:t>
      </w:r>
      <w:r w:rsidR="00670B62">
        <w:rPr>
          <w:sz w:val="22"/>
          <w:szCs w:val="22"/>
        </w:rPr>
        <w:t xml:space="preserve"> </w:t>
      </w:r>
      <w:r w:rsidR="00670B62" w:rsidRPr="00670B62">
        <w:rPr>
          <w:sz w:val="22"/>
          <w:szCs w:val="22"/>
        </w:rPr>
        <w:t>Stephan Paschke, Vorstandsmitglied WorldSkills Germany</w:t>
      </w:r>
      <w:r w:rsidR="00670B62">
        <w:rPr>
          <w:sz w:val="22"/>
          <w:szCs w:val="22"/>
        </w:rPr>
        <w:t xml:space="preserve"> (rechts). </w:t>
      </w:r>
    </w:p>
    <w:p w14:paraId="1B4F7ADB" w14:textId="77777777" w:rsidR="00670B62" w:rsidRDefault="00670B62" w:rsidP="00DB27A4">
      <w:pPr>
        <w:spacing w:line="360" w:lineRule="auto"/>
        <w:rPr>
          <w:sz w:val="22"/>
          <w:szCs w:val="22"/>
        </w:rPr>
      </w:pPr>
    </w:p>
    <w:p w14:paraId="23E1AC6C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23A077D0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5E213277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3A99D925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3B2C3915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2A96AFE6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71E6D927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40259BC3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7DD56592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55981E5C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2B88FEBF" w14:textId="3C7D1F56" w:rsidR="003841C0" w:rsidRDefault="00225EEB" w:rsidP="00ED08A5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noProof/>
        </w:rPr>
        <w:drawing>
          <wp:inline distT="0" distB="0" distL="0" distR="0" wp14:anchorId="2786778F" wp14:editId="299806D7">
            <wp:extent cx="5400040" cy="3762375"/>
            <wp:effectExtent l="0" t="0" r="0" b="9525"/>
            <wp:docPr id="1260779699" name="Grafik 4" descr="Ein Bild, das Kleidung, Person, Schuhwerk, Jean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779699" name="Grafik 4" descr="Ein Bild, das Kleidung, Person, Schuhwerk, Jeans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3" b="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3ED0E" w14:textId="44D9EFE8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21191EA2" w14:textId="2A5C2510" w:rsidR="00DB27A4" w:rsidRDefault="003B081D" w:rsidP="00DB27A4">
      <w:pPr>
        <w:spacing w:line="360" w:lineRule="auto"/>
        <w:rPr>
          <w:color w:val="auto"/>
          <w:sz w:val="22"/>
          <w:szCs w:val="22"/>
        </w:rPr>
      </w:pPr>
      <w:r>
        <w:rPr>
          <w:color w:val="292929"/>
          <w:sz w:val="22"/>
          <w:szCs w:val="22"/>
          <w:lang w:eastAsia="de-DE"/>
        </w:rPr>
        <w:t xml:space="preserve">Bild 2: </w:t>
      </w:r>
      <w:r w:rsidR="00670B62">
        <w:rPr>
          <w:sz w:val="22"/>
          <w:szCs w:val="22"/>
        </w:rPr>
        <w:t>Spot auf die Sieger</w:t>
      </w:r>
      <w:r w:rsidR="0020424E">
        <w:rPr>
          <w:sz w:val="22"/>
          <w:szCs w:val="22"/>
        </w:rPr>
        <w:t xml:space="preserve">: </w:t>
      </w:r>
      <w:r w:rsidR="0020424E" w:rsidRPr="0020424E">
        <w:rPr>
          <w:sz w:val="22"/>
          <w:szCs w:val="22"/>
        </w:rPr>
        <w:t>Nico Bosch (vorne), Deutscher Meister im CNC-Fräsen, Niklas Steinhauser (2. v. r.), Vizesieger – beide von der CHIRON Group SE – und Fabio Kessler (3. v. l.), Bronzegewinner von der Paul Horn GmbH.</w:t>
      </w:r>
    </w:p>
    <w:p w14:paraId="61447CC1" w14:textId="77777777" w:rsidR="006379DE" w:rsidRDefault="006379DE" w:rsidP="00DB27A4">
      <w:pPr>
        <w:spacing w:line="360" w:lineRule="auto"/>
        <w:rPr>
          <w:color w:val="auto"/>
          <w:sz w:val="22"/>
          <w:szCs w:val="22"/>
        </w:rPr>
      </w:pPr>
    </w:p>
    <w:p w14:paraId="3698981A" w14:textId="555BE72D" w:rsidR="006379DE" w:rsidRDefault="006379DE" w:rsidP="00DB27A4">
      <w:pPr>
        <w:spacing w:line="360" w:lineRule="auto"/>
        <w:rPr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91DD0BB" wp14:editId="1B73234A">
            <wp:extent cx="5400040" cy="3601085"/>
            <wp:effectExtent l="0" t="0" r="0" b="0"/>
            <wp:docPr id="722189400" name="Grafik 2" descr="Ein Bild, das Spielzeug, Roboter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189400" name="Grafik 2" descr="Ein Bild, das Spielzeug, Roboter, Im Haus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78785" w14:textId="4E0AED00" w:rsidR="003B081D" w:rsidRDefault="006379DE" w:rsidP="00ED08A5">
      <w:pPr>
        <w:spacing w:line="360" w:lineRule="auto"/>
        <w:rPr>
          <w:sz w:val="22"/>
          <w:szCs w:val="22"/>
        </w:rPr>
      </w:pPr>
      <w:r>
        <w:rPr>
          <w:color w:val="auto"/>
          <w:sz w:val="22"/>
          <w:szCs w:val="22"/>
        </w:rPr>
        <w:t>Bild 3: Die Finalaufgabe</w:t>
      </w:r>
      <w:r w:rsidR="0020424E">
        <w:rPr>
          <w:color w:val="auto"/>
          <w:sz w:val="22"/>
          <w:szCs w:val="22"/>
        </w:rPr>
        <w:t xml:space="preserve">: </w:t>
      </w:r>
      <w:r w:rsidRPr="00773F6C">
        <w:rPr>
          <w:sz w:val="22"/>
          <w:szCs w:val="22"/>
        </w:rPr>
        <w:t xml:space="preserve">Eine komplexe Baugruppe, bestehend aus Bodenplatte, Halbmondaufnahme und drei Pratzen, musste </w:t>
      </w:r>
      <w:r w:rsidR="0020424E">
        <w:rPr>
          <w:sz w:val="22"/>
          <w:szCs w:val="22"/>
        </w:rPr>
        <w:t xml:space="preserve">präzise gefertigt und passgenau montiert werden. </w:t>
      </w:r>
      <w:r w:rsidRPr="00773F6C">
        <w:rPr>
          <w:sz w:val="22"/>
          <w:szCs w:val="22"/>
        </w:rPr>
        <w:t xml:space="preserve"> </w:t>
      </w:r>
    </w:p>
    <w:p w14:paraId="12A5DB7E" w14:textId="77777777" w:rsidR="0020424E" w:rsidRDefault="0020424E" w:rsidP="00ED08A5">
      <w:pPr>
        <w:spacing w:line="360" w:lineRule="auto"/>
        <w:rPr>
          <w:sz w:val="22"/>
          <w:szCs w:val="22"/>
        </w:rPr>
      </w:pPr>
    </w:p>
    <w:p w14:paraId="2D11AB40" w14:textId="77777777" w:rsidR="0020424E" w:rsidRDefault="0020424E" w:rsidP="00ED08A5">
      <w:pPr>
        <w:spacing w:line="360" w:lineRule="auto"/>
        <w:rPr>
          <w:sz w:val="22"/>
          <w:szCs w:val="22"/>
        </w:rPr>
      </w:pPr>
    </w:p>
    <w:p w14:paraId="464D1FDE" w14:textId="6ED85F16" w:rsidR="0020424E" w:rsidRDefault="0020424E" w:rsidP="00ED08A5">
      <w:pPr>
        <w:spacing w:line="360" w:lineRule="auto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7D01B5D" wp14:editId="3645FF6E">
            <wp:extent cx="5400040" cy="3599815"/>
            <wp:effectExtent l="0" t="0" r="0" b="635"/>
            <wp:docPr id="756006690" name="Grafik 1" descr="Ein Bild, das Kleidung, Person, Im Haus, Bautechni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006690" name="Grafik 1" descr="Ein Bild, das Kleidung, Person, Im Haus, Bautechnik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97501" w14:textId="7121A53E" w:rsidR="0020424E" w:rsidRDefault="0020424E" w:rsidP="00ED08A5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Bild 4: </w:t>
      </w:r>
      <w:r w:rsidR="00065A3C">
        <w:rPr>
          <w:sz w:val="22"/>
          <w:szCs w:val="22"/>
        </w:rPr>
        <w:t>Volle Konzentration gefra</w:t>
      </w:r>
      <w:r w:rsidR="00612E2D">
        <w:rPr>
          <w:sz w:val="22"/>
          <w:szCs w:val="22"/>
        </w:rPr>
        <w:t xml:space="preserve">gt: </w:t>
      </w:r>
      <w:r w:rsidR="00065A3C">
        <w:rPr>
          <w:sz w:val="22"/>
          <w:szCs w:val="22"/>
        </w:rPr>
        <w:t>Programmieren, Rüsten, Einrichten, Fräsen</w:t>
      </w:r>
      <w:r w:rsidR="00612E2D">
        <w:rPr>
          <w:sz w:val="22"/>
          <w:szCs w:val="22"/>
        </w:rPr>
        <w:t xml:space="preserve"> und Qualitätskontrolle – alles präzise und unter hohem Zeitdruck. </w:t>
      </w:r>
      <w:r w:rsidR="00065A3C">
        <w:rPr>
          <w:sz w:val="22"/>
          <w:szCs w:val="22"/>
        </w:rPr>
        <w:t xml:space="preserve"> </w:t>
      </w:r>
    </w:p>
    <w:p w14:paraId="57F8819C" w14:textId="77777777" w:rsidR="00225EEB" w:rsidRDefault="00225EEB" w:rsidP="00ED08A5">
      <w:pPr>
        <w:spacing w:line="360" w:lineRule="auto"/>
        <w:rPr>
          <w:sz w:val="22"/>
          <w:szCs w:val="22"/>
        </w:rPr>
      </w:pPr>
    </w:p>
    <w:p w14:paraId="14B69BCB" w14:textId="77777777" w:rsidR="00225EEB" w:rsidRDefault="00225EEB" w:rsidP="00ED08A5">
      <w:pPr>
        <w:spacing w:line="360" w:lineRule="auto"/>
        <w:rPr>
          <w:sz w:val="22"/>
          <w:szCs w:val="22"/>
        </w:rPr>
      </w:pPr>
    </w:p>
    <w:p w14:paraId="18F77495" w14:textId="6F7CC014" w:rsidR="00225EEB" w:rsidRDefault="00225EEB" w:rsidP="00ED08A5">
      <w:pPr>
        <w:spacing w:line="360" w:lineRule="auto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CEE6A83" wp14:editId="13058EFA">
            <wp:extent cx="5400040" cy="3601720"/>
            <wp:effectExtent l="0" t="0" r="0" b="0"/>
            <wp:docPr id="77518823" name="Grafik 5" descr="Ein Bild, das Kleidung, Mann, Person, Frau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18823" name="Grafik 5" descr="Ein Bild, das Kleidung, Mann, Person, Frau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4DBB7" w14:textId="1917CF50" w:rsidR="00225EEB" w:rsidRDefault="00225EEB" w:rsidP="00ED08A5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Bild </w:t>
      </w:r>
      <w:r w:rsidR="0020424E">
        <w:rPr>
          <w:sz w:val="22"/>
          <w:szCs w:val="22"/>
        </w:rPr>
        <w:t>5</w:t>
      </w:r>
      <w:r>
        <w:rPr>
          <w:sz w:val="22"/>
          <w:szCs w:val="22"/>
        </w:rPr>
        <w:t xml:space="preserve">: </w:t>
      </w:r>
    </w:p>
    <w:p w14:paraId="0E3153C9" w14:textId="6A4AC747" w:rsidR="00225EEB" w:rsidRDefault="00E404FC" w:rsidP="00ED08A5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Spannung bei der Siegerehrung </w:t>
      </w:r>
      <w:r w:rsidR="0020424E">
        <w:rPr>
          <w:sz w:val="22"/>
          <w:szCs w:val="22"/>
        </w:rPr>
        <w:t>von WorldSkills Germany: W</w:t>
      </w:r>
      <w:r>
        <w:rPr>
          <w:sz w:val="22"/>
          <w:szCs w:val="22"/>
        </w:rPr>
        <w:t xml:space="preserve">er wird Deutschlands bester Nachwuchs in der Wettkampfdisziplin CNC-Fräsen?   </w:t>
      </w:r>
    </w:p>
    <w:p w14:paraId="4EA88F06" w14:textId="77777777" w:rsidR="000A6BA7" w:rsidRDefault="000A6BA7" w:rsidP="00ED08A5">
      <w:pPr>
        <w:spacing w:line="360" w:lineRule="auto"/>
        <w:rPr>
          <w:sz w:val="22"/>
          <w:szCs w:val="22"/>
        </w:rPr>
      </w:pPr>
    </w:p>
    <w:p w14:paraId="5E88D7B6" w14:textId="77777777" w:rsidR="000A6BA7" w:rsidRDefault="000A6BA7" w:rsidP="00ED08A5">
      <w:pPr>
        <w:spacing w:line="360" w:lineRule="auto"/>
        <w:rPr>
          <w:sz w:val="22"/>
          <w:szCs w:val="22"/>
        </w:rPr>
      </w:pPr>
    </w:p>
    <w:p w14:paraId="188483EB" w14:textId="77777777" w:rsidR="000A6BA7" w:rsidRDefault="000A6BA7" w:rsidP="00ED08A5">
      <w:pPr>
        <w:spacing w:line="360" w:lineRule="auto"/>
        <w:rPr>
          <w:sz w:val="22"/>
          <w:szCs w:val="22"/>
        </w:rPr>
      </w:pPr>
    </w:p>
    <w:p w14:paraId="6A8BEE12" w14:textId="2C88098E" w:rsidR="000A6BA7" w:rsidRDefault="000A6BA7" w:rsidP="00ED08A5">
      <w:pPr>
        <w:spacing w:line="360" w:lineRule="auto"/>
        <w:rPr>
          <w:sz w:val="22"/>
          <w:szCs w:val="22"/>
        </w:rPr>
      </w:pPr>
      <w:r>
        <w:rPr>
          <w:noProof/>
        </w:rPr>
        <w:drawing>
          <wp:inline distT="0" distB="0" distL="0" distR="0" wp14:anchorId="5CD4F55B" wp14:editId="131994CD">
            <wp:extent cx="1881428" cy="1248789"/>
            <wp:effectExtent l="0" t="0" r="0" b="0"/>
            <wp:docPr id="418716814" name="Grafik 2" descr="Ein Bild, das Kerze, Dunkelheit, Licht, Nach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716814" name="Grafik 2" descr="Ein Bild, das Kerze, Dunkelheit, Licht, Nach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813" cy="126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2725B" w14:textId="77777777" w:rsidR="000A6BA7" w:rsidRDefault="000A6BA7" w:rsidP="00ED08A5">
      <w:pPr>
        <w:spacing w:line="360" w:lineRule="auto"/>
        <w:rPr>
          <w:sz w:val="22"/>
          <w:szCs w:val="22"/>
        </w:rPr>
      </w:pPr>
    </w:p>
    <w:p w14:paraId="5593482B" w14:textId="77777777" w:rsidR="000A6BA7" w:rsidRDefault="000A6BA7" w:rsidP="00ED08A5">
      <w:pPr>
        <w:spacing w:line="360" w:lineRule="auto"/>
        <w:rPr>
          <w:sz w:val="22"/>
          <w:szCs w:val="22"/>
        </w:rPr>
      </w:pPr>
    </w:p>
    <w:p w14:paraId="4C1C1502" w14:textId="77777777" w:rsidR="00225EEB" w:rsidRDefault="00225EEB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71603786" w14:textId="77777777" w:rsidR="00DB27A4" w:rsidRPr="003B081D" w:rsidRDefault="00DB27A4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sectPr w:rsidR="00DB27A4" w:rsidRPr="003B081D" w:rsidSect="000D3A65">
      <w:headerReference w:type="default" r:id="rId15"/>
      <w:footerReference w:type="default" r:id="rId16"/>
      <w:pgSz w:w="11906" w:h="16838" w:code="9"/>
      <w:pgMar w:top="3119" w:right="1701" w:bottom="1701" w:left="1701" w:header="851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F3A07C" w14:textId="77777777" w:rsidR="0095086A" w:rsidRDefault="0095086A">
      <w:r>
        <w:separator/>
      </w:r>
    </w:p>
  </w:endnote>
  <w:endnote w:type="continuationSeparator" w:id="0">
    <w:p w14:paraId="6EABFA37" w14:textId="77777777" w:rsidR="0095086A" w:rsidRDefault="00950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﷽﷽﷽﷽﷽﷽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9CEAD" w14:textId="77777777" w:rsidR="005B307C" w:rsidRPr="00D231D7" w:rsidRDefault="005B307C" w:rsidP="00EA5713">
    <w:pPr>
      <w:pStyle w:val="Fuzeile"/>
      <w:tabs>
        <w:tab w:val="clear" w:pos="4536"/>
        <w:tab w:val="clear" w:pos="9072"/>
        <w:tab w:val="left" w:pos="2246"/>
        <w:tab w:val="right" w:pos="8505"/>
      </w:tabs>
      <w:rPr>
        <w:color w:val="808080"/>
      </w:rPr>
    </w:pPr>
    <w:r w:rsidRPr="00871EA3">
      <w:rPr>
        <w:color w:val="808080"/>
        <w:sz w:val="16"/>
        <w:szCs w:val="16"/>
      </w:rPr>
      <w:t xml:space="preserve">Seite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PAGE </w:instrText>
    </w:r>
    <w:r w:rsidRPr="00871EA3">
      <w:rPr>
        <w:color w:val="808080"/>
        <w:sz w:val="16"/>
        <w:szCs w:val="16"/>
      </w:rPr>
      <w:fldChar w:fldCharType="separate"/>
    </w:r>
    <w:r w:rsidR="00700213">
      <w:rPr>
        <w:noProof/>
        <w:color w:val="808080"/>
        <w:sz w:val="16"/>
        <w:szCs w:val="16"/>
      </w:rPr>
      <w:t>3</w:t>
    </w:r>
    <w:r w:rsidRPr="00871EA3">
      <w:rPr>
        <w:color w:val="808080"/>
        <w:sz w:val="16"/>
        <w:szCs w:val="16"/>
      </w:rPr>
      <w:fldChar w:fldCharType="end"/>
    </w:r>
    <w:r w:rsidRPr="00871EA3">
      <w:rPr>
        <w:color w:val="808080"/>
        <w:sz w:val="16"/>
        <w:szCs w:val="16"/>
      </w:rPr>
      <w:t xml:space="preserve"> von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NUMPAGES </w:instrText>
    </w:r>
    <w:r w:rsidRPr="00871EA3">
      <w:rPr>
        <w:color w:val="808080"/>
        <w:sz w:val="16"/>
        <w:szCs w:val="16"/>
      </w:rPr>
      <w:fldChar w:fldCharType="separate"/>
    </w:r>
    <w:r w:rsidR="00700213">
      <w:rPr>
        <w:noProof/>
        <w:color w:val="808080"/>
        <w:sz w:val="16"/>
        <w:szCs w:val="16"/>
      </w:rPr>
      <w:t>3</w:t>
    </w:r>
    <w:r w:rsidRPr="00871EA3">
      <w:rPr>
        <w:color w:val="808080"/>
        <w:sz w:val="16"/>
        <w:szCs w:val="16"/>
      </w:rPr>
      <w:fldChar w:fldCharType="end"/>
    </w:r>
    <w:r>
      <w:rPr>
        <w:color w:val="808080"/>
        <w:sz w:val="16"/>
        <w:szCs w:val="16"/>
      </w:rPr>
      <w:tab/>
    </w:r>
    <w:r>
      <w:rPr>
        <w:color w:val="8080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3FF657" w14:textId="77777777" w:rsidR="0095086A" w:rsidRDefault="0095086A">
      <w:r>
        <w:separator/>
      </w:r>
    </w:p>
  </w:footnote>
  <w:footnote w:type="continuationSeparator" w:id="0">
    <w:p w14:paraId="029B62D0" w14:textId="77777777" w:rsidR="0095086A" w:rsidRDefault="009508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A897C" w14:textId="77777777" w:rsidR="005B307C" w:rsidRDefault="005B307C" w:rsidP="00EA5713">
    <w:pPr>
      <w:pStyle w:val="Kopfzeile"/>
      <w:jc w:val="right"/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inline distT="0" distB="0" distL="0" distR="0" wp14:anchorId="54C5298F" wp14:editId="2AD84883">
          <wp:extent cx="2228400" cy="468000"/>
          <wp:effectExtent l="0" t="0" r="635" b="8255"/>
          <wp:docPr id="2" name="Grafik 2" descr="U:\CD, CI\2018_GroupLogo\ohne Schutzzone\CHIRONGroup_Logo_CMYK_oSchutzz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CD, CI\2018_GroupLogo\ohne Schutzzone\CHIRONGroup_Logo_CMYK_oSchutzz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4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C928A5" w14:textId="77777777" w:rsidR="005B307C" w:rsidRDefault="005B307C">
    <w:pPr>
      <w:pStyle w:val="Kopfzeile"/>
      <w:rPr>
        <w:b/>
        <w:sz w:val="28"/>
        <w:szCs w:val="28"/>
      </w:rPr>
    </w:pPr>
  </w:p>
  <w:p w14:paraId="1229308A" w14:textId="77777777" w:rsidR="005B307C" w:rsidRDefault="005B307C">
    <w:pPr>
      <w:pStyle w:val="Kopfzeile"/>
      <w:rPr>
        <w:b/>
        <w:sz w:val="28"/>
        <w:szCs w:val="28"/>
      </w:rPr>
    </w:pPr>
  </w:p>
  <w:p w14:paraId="5137D581" w14:textId="77777777" w:rsidR="005B307C" w:rsidRDefault="005B307C">
    <w:pPr>
      <w:pStyle w:val="Kopfzeile"/>
      <w:rPr>
        <w:b/>
        <w:sz w:val="28"/>
        <w:szCs w:val="28"/>
      </w:rPr>
    </w:pPr>
    <w:r>
      <w:rPr>
        <w:b/>
        <w:sz w:val="28"/>
        <w:szCs w:val="28"/>
      </w:rPr>
      <w:t>Presseinformation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C102ED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C67503"/>
    <w:multiLevelType w:val="hybridMultilevel"/>
    <w:tmpl w:val="B9928972"/>
    <w:lvl w:ilvl="0" w:tplc="1D0CDAE2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E2CAC"/>
    <w:multiLevelType w:val="hybridMultilevel"/>
    <w:tmpl w:val="440E4C32"/>
    <w:lvl w:ilvl="0" w:tplc="A47A5898">
      <w:numFmt w:val="bullet"/>
      <w:lvlText w:val="-"/>
      <w:lvlJc w:val="left"/>
      <w:pPr>
        <w:ind w:left="720" w:hanging="360"/>
      </w:pPr>
      <w:rPr>
        <w:rFonts w:ascii="Arial" w:eastAsia="Calibri" w:hAnsi="Aria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C75BEB"/>
    <w:multiLevelType w:val="hybridMultilevel"/>
    <w:tmpl w:val="B94AF1C4"/>
    <w:lvl w:ilvl="0" w:tplc="B158148C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B2C64"/>
    <w:multiLevelType w:val="hybridMultilevel"/>
    <w:tmpl w:val="43A687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112715"/>
    <w:multiLevelType w:val="hybridMultilevel"/>
    <w:tmpl w:val="FBCAFA9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A03F67"/>
    <w:multiLevelType w:val="hybridMultilevel"/>
    <w:tmpl w:val="01AEBE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58986549">
    <w:abstractNumId w:val="6"/>
  </w:num>
  <w:num w:numId="2" w16cid:durableId="319315173">
    <w:abstractNumId w:val="0"/>
  </w:num>
  <w:num w:numId="3" w16cid:durableId="1513950524">
    <w:abstractNumId w:val="4"/>
  </w:num>
  <w:num w:numId="4" w16cid:durableId="440537318">
    <w:abstractNumId w:val="5"/>
  </w:num>
  <w:num w:numId="5" w16cid:durableId="2138840198">
    <w:abstractNumId w:val="2"/>
  </w:num>
  <w:num w:numId="6" w16cid:durableId="556432101">
    <w:abstractNumId w:val="3"/>
  </w:num>
  <w:num w:numId="7" w16cid:durableId="5592498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A65"/>
    <w:rsid w:val="00022655"/>
    <w:rsid w:val="00023740"/>
    <w:rsid w:val="00027893"/>
    <w:rsid w:val="000304FE"/>
    <w:rsid w:val="0003181D"/>
    <w:rsid w:val="00065A3C"/>
    <w:rsid w:val="000762D8"/>
    <w:rsid w:val="00085366"/>
    <w:rsid w:val="00094724"/>
    <w:rsid w:val="000A6BA7"/>
    <w:rsid w:val="000B4B76"/>
    <w:rsid w:val="000C17B3"/>
    <w:rsid w:val="000D3A65"/>
    <w:rsid w:val="000D3B67"/>
    <w:rsid w:val="000F6FE3"/>
    <w:rsid w:val="00102822"/>
    <w:rsid w:val="00110B55"/>
    <w:rsid w:val="00115A25"/>
    <w:rsid w:val="00123E27"/>
    <w:rsid w:val="001328C4"/>
    <w:rsid w:val="001403E0"/>
    <w:rsid w:val="00157411"/>
    <w:rsid w:val="00161709"/>
    <w:rsid w:val="00163D6A"/>
    <w:rsid w:val="001738E0"/>
    <w:rsid w:val="0019394F"/>
    <w:rsid w:val="001963D7"/>
    <w:rsid w:val="00197622"/>
    <w:rsid w:val="001B07D3"/>
    <w:rsid w:val="001B39FF"/>
    <w:rsid w:val="001D6A8E"/>
    <w:rsid w:val="001E2297"/>
    <w:rsid w:val="001F23F1"/>
    <w:rsid w:val="0020424E"/>
    <w:rsid w:val="00214A41"/>
    <w:rsid w:val="0022414A"/>
    <w:rsid w:val="0022496A"/>
    <w:rsid w:val="00225EEB"/>
    <w:rsid w:val="00237507"/>
    <w:rsid w:val="002505E7"/>
    <w:rsid w:val="00264CAB"/>
    <w:rsid w:val="0028435C"/>
    <w:rsid w:val="00284B8C"/>
    <w:rsid w:val="002926E9"/>
    <w:rsid w:val="0029290F"/>
    <w:rsid w:val="00294663"/>
    <w:rsid w:val="00294926"/>
    <w:rsid w:val="002B58CB"/>
    <w:rsid w:val="002B5D1B"/>
    <w:rsid w:val="002C0464"/>
    <w:rsid w:val="002C1E8F"/>
    <w:rsid w:val="002D29CE"/>
    <w:rsid w:val="002F5621"/>
    <w:rsid w:val="002F60C0"/>
    <w:rsid w:val="00301994"/>
    <w:rsid w:val="003055F1"/>
    <w:rsid w:val="00317EE3"/>
    <w:rsid w:val="00324388"/>
    <w:rsid w:val="003331FE"/>
    <w:rsid w:val="003438C7"/>
    <w:rsid w:val="003608F0"/>
    <w:rsid w:val="00373801"/>
    <w:rsid w:val="00373BB8"/>
    <w:rsid w:val="00375DE9"/>
    <w:rsid w:val="003841C0"/>
    <w:rsid w:val="00385874"/>
    <w:rsid w:val="003925F0"/>
    <w:rsid w:val="00392AED"/>
    <w:rsid w:val="003A0B34"/>
    <w:rsid w:val="003A1673"/>
    <w:rsid w:val="003B081D"/>
    <w:rsid w:val="003C0D2D"/>
    <w:rsid w:val="003D4156"/>
    <w:rsid w:val="003D5419"/>
    <w:rsid w:val="004546B6"/>
    <w:rsid w:val="0047433C"/>
    <w:rsid w:val="00485205"/>
    <w:rsid w:val="00492979"/>
    <w:rsid w:val="004A6600"/>
    <w:rsid w:val="004C399E"/>
    <w:rsid w:val="004C7A08"/>
    <w:rsid w:val="004D0B67"/>
    <w:rsid w:val="004D0FFA"/>
    <w:rsid w:val="004E2705"/>
    <w:rsid w:val="004E3B1C"/>
    <w:rsid w:val="004F1ECD"/>
    <w:rsid w:val="004F7606"/>
    <w:rsid w:val="00502D9B"/>
    <w:rsid w:val="0050695E"/>
    <w:rsid w:val="005378D3"/>
    <w:rsid w:val="00551A0A"/>
    <w:rsid w:val="005535F5"/>
    <w:rsid w:val="00553F8A"/>
    <w:rsid w:val="00556C49"/>
    <w:rsid w:val="00561858"/>
    <w:rsid w:val="00563C27"/>
    <w:rsid w:val="00566D86"/>
    <w:rsid w:val="00567391"/>
    <w:rsid w:val="00576579"/>
    <w:rsid w:val="00580038"/>
    <w:rsid w:val="005877BF"/>
    <w:rsid w:val="005B307C"/>
    <w:rsid w:val="005C2737"/>
    <w:rsid w:val="005D6FCF"/>
    <w:rsid w:val="005E4E82"/>
    <w:rsid w:val="005F174D"/>
    <w:rsid w:val="0060079D"/>
    <w:rsid w:val="00612E2D"/>
    <w:rsid w:val="0061591D"/>
    <w:rsid w:val="00620E2B"/>
    <w:rsid w:val="006379DE"/>
    <w:rsid w:val="00646365"/>
    <w:rsid w:val="00661C6D"/>
    <w:rsid w:val="00664D85"/>
    <w:rsid w:val="00670B62"/>
    <w:rsid w:val="00671BC9"/>
    <w:rsid w:val="00692D63"/>
    <w:rsid w:val="006932F2"/>
    <w:rsid w:val="006A4048"/>
    <w:rsid w:val="006A6D77"/>
    <w:rsid w:val="006C4680"/>
    <w:rsid w:val="006C5F84"/>
    <w:rsid w:val="006C7372"/>
    <w:rsid w:val="006C7C5E"/>
    <w:rsid w:val="006D2BFF"/>
    <w:rsid w:val="006D6917"/>
    <w:rsid w:val="006F4119"/>
    <w:rsid w:val="00700213"/>
    <w:rsid w:val="00713128"/>
    <w:rsid w:val="0071722C"/>
    <w:rsid w:val="007474A1"/>
    <w:rsid w:val="0075702C"/>
    <w:rsid w:val="00773F6C"/>
    <w:rsid w:val="00777A8E"/>
    <w:rsid w:val="00785883"/>
    <w:rsid w:val="00787276"/>
    <w:rsid w:val="0079297C"/>
    <w:rsid w:val="0079728B"/>
    <w:rsid w:val="007A08E5"/>
    <w:rsid w:val="007A0B8E"/>
    <w:rsid w:val="007A69B1"/>
    <w:rsid w:val="007B59A8"/>
    <w:rsid w:val="007B67E0"/>
    <w:rsid w:val="007B72A2"/>
    <w:rsid w:val="007B7B59"/>
    <w:rsid w:val="007D0673"/>
    <w:rsid w:val="007F60F5"/>
    <w:rsid w:val="00806A25"/>
    <w:rsid w:val="008208C1"/>
    <w:rsid w:val="008272C8"/>
    <w:rsid w:val="0083779E"/>
    <w:rsid w:val="0084089C"/>
    <w:rsid w:val="00847A86"/>
    <w:rsid w:val="00876B68"/>
    <w:rsid w:val="00882AF6"/>
    <w:rsid w:val="0088581E"/>
    <w:rsid w:val="008A0A20"/>
    <w:rsid w:val="008A632A"/>
    <w:rsid w:val="00901074"/>
    <w:rsid w:val="00902B18"/>
    <w:rsid w:val="00922B3C"/>
    <w:rsid w:val="00923906"/>
    <w:rsid w:val="0094098D"/>
    <w:rsid w:val="00940EEF"/>
    <w:rsid w:val="0095086A"/>
    <w:rsid w:val="00952F20"/>
    <w:rsid w:val="00956B84"/>
    <w:rsid w:val="00960ACE"/>
    <w:rsid w:val="00971797"/>
    <w:rsid w:val="00973E5A"/>
    <w:rsid w:val="00977448"/>
    <w:rsid w:val="00982B9C"/>
    <w:rsid w:val="009A0572"/>
    <w:rsid w:val="009A498A"/>
    <w:rsid w:val="009B3EE9"/>
    <w:rsid w:val="009B6417"/>
    <w:rsid w:val="009C6C36"/>
    <w:rsid w:val="009D0D24"/>
    <w:rsid w:val="009D5AD7"/>
    <w:rsid w:val="009E2FB7"/>
    <w:rsid w:val="00A026C0"/>
    <w:rsid w:val="00A073C9"/>
    <w:rsid w:val="00A125AB"/>
    <w:rsid w:val="00A13699"/>
    <w:rsid w:val="00A17D4C"/>
    <w:rsid w:val="00A21A9D"/>
    <w:rsid w:val="00A22134"/>
    <w:rsid w:val="00A365DF"/>
    <w:rsid w:val="00A47004"/>
    <w:rsid w:val="00A47CD6"/>
    <w:rsid w:val="00A71084"/>
    <w:rsid w:val="00A777CA"/>
    <w:rsid w:val="00A80A1C"/>
    <w:rsid w:val="00A872FF"/>
    <w:rsid w:val="00AA160B"/>
    <w:rsid w:val="00AA3CD6"/>
    <w:rsid w:val="00AC0AD0"/>
    <w:rsid w:val="00AC2C63"/>
    <w:rsid w:val="00AC37C9"/>
    <w:rsid w:val="00AD16FB"/>
    <w:rsid w:val="00AE480F"/>
    <w:rsid w:val="00AE5F78"/>
    <w:rsid w:val="00AF5271"/>
    <w:rsid w:val="00AF7774"/>
    <w:rsid w:val="00B17F17"/>
    <w:rsid w:val="00B2212C"/>
    <w:rsid w:val="00B402C7"/>
    <w:rsid w:val="00B5440D"/>
    <w:rsid w:val="00B65CBC"/>
    <w:rsid w:val="00BA052A"/>
    <w:rsid w:val="00BA38A3"/>
    <w:rsid w:val="00BB2DE6"/>
    <w:rsid w:val="00BB33A9"/>
    <w:rsid w:val="00BD1DF3"/>
    <w:rsid w:val="00BE7E03"/>
    <w:rsid w:val="00BF171D"/>
    <w:rsid w:val="00C05AB6"/>
    <w:rsid w:val="00C122FA"/>
    <w:rsid w:val="00C220DE"/>
    <w:rsid w:val="00C3265E"/>
    <w:rsid w:val="00C40A9A"/>
    <w:rsid w:val="00C478B9"/>
    <w:rsid w:val="00C53FB9"/>
    <w:rsid w:val="00C56C9A"/>
    <w:rsid w:val="00C623BA"/>
    <w:rsid w:val="00C73BB8"/>
    <w:rsid w:val="00C73D6F"/>
    <w:rsid w:val="00C81729"/>
    <w:rsid w:val="00C96CE4"/>
    <w:rsid w:val="00CB66A1"/>
    <w:rsid w:val="00CC1107"/>
    <w:rsid w:val="00CD15CD"/>
    <w:rsid w:val="00CD5E6E"/>
    <w:rsid w:val="00CD6C50"/>
    <w:rsid w:val="00CE1A22"/>
    <w:rsid w:val="00D032C6"/>
    <w:rsid w:val="00D059BC"/>
    <w:rsid w:val="00D13105"/>
    <w:rsid w:val="00D173D3"/>
    <w:rsid w:val="00D20833"/>
    <w:rsid w:val="00D26D60"/>
    <w:rsid w:val="00D37F20"/>
    <w:rsid w:val="00D4185B"/>
    <w:rsid w:val="00D517B9"/>
    <w:rsid w:val="00D55BB9"/>
    <w:rsid w:val="00D60493"/>
    <w:rsid w:val="00D6375D"/>
    <w:rsid w:val="00D6521A"/>
    <w:rsid w:val="00D70CFD"/>
    <w:rsid w:val="00D7165F"/>
    <w:rsid w:val="00D77B50"/>
    <w:rsid w:val="00D92EB4"/>
    <w:rsid w:val="00D97353"/>
    <w:rsid w:val="00D979ED"/>
    <w:rsid w:val="00DA2E30"/>
    <w:rsid w:val="00DA6560"/>
    <w:rsid w:val="00DA7221"/>
    <w:rsid w:val="00DB27A4"/>
    <w:rsid w:val="00DC17E6"/>
    <w:rsid w:val="00DC40CF"/>
    <w:rsid w:val="00DD0B31"/>
    <w:rsid w:val="00DD4461"/>
    <w:rsid w:val="00DE0221"/>
    <w:rsid w:val="00DF3792"/>
    <w:rsid w:val="00DF46D2"/>
    <w:rsid w:val="00E02C5E"/>
    <w:rsid w:val="00E03889"/>
    <w:rsid w:val="00E1090B"/>
    <w:rsid w:val="00E11E24"/>
    <w:rsid w:val="00E244C9"/>
    <w:rsid w:val="00E32766"/>
    <w:rsid w:val="00E35869"/>
    <w:rsid w:val="00E37D22"/>
    <w:rsid w:val="00E404FC"/>
    <w:rsid w:val="00E40A2F"/>
    <w:rsid w:val="00E41CD9"/>
    <w:rsid w:val="00E560D1"/>
    <w:rsid w:val="00E6284D"/>
    <w:rsid w:val="00E75328"/>
    <w:rsid w:val="00E861DF"/>
    <w:rsid w:val="00E90964"/>
    <w:rsid w:val="00E97DD2"/>
    <w:rsid w:val="00EA32B3"/>
    <w:rsid w:val="00EA5713"/>
    <w:rsid w:val="00EC5B0D"/>
    <w:rsid w:val="00ED08A5"/>
    <w:rsid w:val="00ED319C"/>
    <w:rsid w:val="00ED4698"/>
    <w:rsid w:val="00EE3BCA"/>
    <w:rsid w:val="00EF437B"/>
    <w:rsid w:val="00F10AA8"/>
    <w:rsid w:val="00F124A4"/>
    <w:rsid w:val="00F23669"/>
    <w:rsid w:val="00F3065D"/>
    <w:rsid w:val="00F30945"/>
    <w:rsid w:val="00F36009"/>
    <w:rsid w:val="00F377E7"/>
    <w:rsid w:val="00F42E6E"/>
    <w:rsid w:val="00F4623C"/>
    <w:rsid w:val="00F50A0C"/>
    <w:rsid w:val="00F609C9"/>
    <w:rsid w:val="00F643CE"/>
    <w:rsid w:val="00F65ED3"/>
    <w:rsid w:val="00F73A8E"/>
    <w:rsid w:val="00F9538C"/>
    <w:rsid w:val="00FA2992"/>
    <w:rsid w:val="00FA2EAA"/>
    <w:rsid w:val="00FA5394"/>
    <w:rsid w:val="00FA609E"/>
    <w:rsid w:val="00FB610F"/>
    <w:rsid w:val="00FC27AB"/>
    <w:rsid w:val="00FC5A46"/>
    <w:rsid w:val="00FC7B1D"/>
    <w:rsid w:val="00FD3815"/>
    <w:rsid w:val="00FD7201"/>
    <w:rsid w:val="00FD7D6B"/>
    <w:rsid w:val="00FE188B"/>
    <w:rsid w:val="00FF02B2"/>
    <w:rsid w:val="00FF0BB1"/>
    <w:rsid w:val="00FF234E"/>
    <w:rsid w:val="00FF44F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BE505"/>
  <w15:docId w15:val="{1D2DE46B-EB1B-4A28-A1A6-59E036C1C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berschrift1">
    <w:name w:val="heading 1"/>
    <w:basedOn w:val="Standard"/>
    <w:link w:val="berschrift1Zchn"/>
    <w:uiPriority w:val="9"/>
    <w:qFormat/>
    <w:rsid w:val="000D3A65"/>
    <w:pPr>
      <w:spacing w:before="100" w:beforeAutospacing="1" w:after="100" w:afterAutospacing="1"/>
      <w:outlineLvl w:val="0"/>
    </w:pPr>
    <w:rPr>
      <w:rFonts w:ascii="Times" w:hAnsi="Times" w:cs="Times New Roman"/>
      <w:b/>
      <w:bCs/>
      <w:color w:val="auto"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rsid w:val="0061591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D3A65"/>
    <w:rPr>
      <w:rFonts w:ascii="Times" w:eastAsia="MS Mincho" w:hAnsi="Times" w:cs="Times New Roman"/>
      <w:b/>
      <w:bCs/>
      <w:kern w:val="36"/>
      <w:sz w:val="48"/>
      <w:szCs w:val="48"/>
      <w:lang w:eastAsia="de-DE"/>
    </w:rPr>
  </w:style>
  <w:style w:type="table" w:styleId="Tabellenraster">
    <w:name w:val="Table Grid"/>
    <w:aliases w:val="Tabelle Gelb"/>
    <w:basedOn w:val="NormaleTabelle"/>
    <w:rsid w:val="000D3A65"/>
    <w:rPr>
      <w:rFonts w:ascii="Arial" w:eastAsia="MS Mincho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99"/>
    </w:tcPr>
  </w:style>
  <w:style w:type="character" w:styleId="Zeilennummer">
    <w:name w:val="line number"/>
    <w:rsid w:val="000D3A65"/>
    <w:rPr>
      <w:rFonts w:ascii="Arial" w:hAnsi="Arial"/>
      <w:color w:val="808080"/>
      <w:sz w:val="16"/>
      <w:u w:val="none"/>
      <w:em w:val="none"/>
    </w:rPr>
  </w:style>
  <w:style w:type="paragraph" w:styleId="Kopfzeile">
    <w:name w:val="header"/>
    <w:basedOn w:val="Standard"/>
    <w:link w:val="KopfzeileZchn"/>
    <w:rsid w:val="000D3A6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Fuzeile">
    <w:name w:val="footer"/>
    <w:basedOn w:val="Standard"/>
    <w:link w:val="FuzeileZchn"/>
    <w:rsid w:val="000D3A6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customStyle="1" w:styleId="Vorgabetext">
    <w:name w:val="Vorgabetext"/>
    <w:basedOn w:val="Standard"/>
    <w:link w:val="VorgabetextZchn"/>
    <w:rsid w:val="000D3A65"/>
    <w:pPr>
      <w:tabs>
        <w:tab w:val="left" w:pos="0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color w:val="auto"/>
    </w:rPr>
  </w:style>
  <w:style w:type="character" w:customStyle="1" w:styleId="VorgabetextZchn">
    <w:name w:val="Vorgabetext Zchn"/>
    <w:link w:val="Vorgabetext"/>
    <w:rsid w:val="000D3A65"/>
    <w:rPr>
      <w:rFonts w:ascii="Arial" w:eastAsia="Times New Roman" w:hAnsi="Arial" w:cs="Times New Roman"/>
      <w:sz w:val="20"/>
      <w:szCs w:val="20"/>
      <w:lang w:eastAsia="ja-JP"/>
    </w:rPr>
  </w:style>
  <w:style w:type="paragraph" w:styleId="Sprechblasentext">
    <w:name w:val="Balloon Text"/>
    <w:basedOn w:val="Standard"/>
    <w:link w:val="SprechblasentextZchn"/>
    <w:semiHidden/>
    <w:rsid w:val="000D3A6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0D3A65"/>
    <w:rPr>
      <w:rFonts w:ascii="Tahoma" w:eastAsia="MS Mincho" w:hAnsi="Tahoma" w:cs="Tahoma"/>
      <w:color w:val="000000"/>
      <w:sz w:val="16"/>
      <w:szCs w:val="16"/>
      <w:lang w:eastAsia="ja-JP"/>
    </w:rPr>
  </w:style>
  <w:style w:type="character" w:styleId="Hyperlink">
    <w:name w:val="Hyperlink"/>
    <w:rsid w:val="000D3A65"/>
    <w:rPr>
      <w:color w:val="0000FF"/>
      <w:u w:val="single"/>
    </w:rPr>
  </w:style>
  <w:style w:type="paragraph" w:customStyle="1" w:styleId="FarbigeListe-Akzent11">
    <w:name w:val="Farbige Liste - Akzent 11"/>
    <w:basedOn w:val="Standard"/>
    <w:uiPriority w:val="34"/>
    <w:qFormat/>
    <w:rsid w:val="000D3A65"/>
    <w:pPr>
      <w:ind w:left="720"/>
      <w:contextualSpacing/>
    </w:pPr>
  </w:style>
  <w:style w:type="paragraph" w:customStyle="1" w:styleId="bodytext">
    <w:name w:val="bodytext"/>
    <w:basedOn w:val="Standard"/>
    <w:rsid w:val="000D3A65"/>
    <w:pPr>
      <w:spacing w:before="100" w:beforeAutospacing="1" w:after="100" w:afterAutospacing="1"/>
    </w:pPr>
    <w:rPr>
      <w:rFonts w:ascii="Times" w:hAnsi="Times" w:cs="Times New Roman"/>
      <w:color w:val="auto"/>
      <w:lang w:eastAsia="de-DE"/>
    </w:rPr>
  </w:style>
  <w:style w:type="paragraph" w:styleId="Listenabsatz">
    <w:name w:val="List Paragraph"/>
    <w:basedOn w:val="Standard"/>
    <w:uiPriority w:val="34"/>
    <w:qFormat/>
    <w:rsid w:val="000D3A65"/>
    <w:pPr>
      <w:ind w:left="720"/>
      <w:contextualSpacing/>
    </w:pPr>
  </w:style>
  <w:style w:type="paragraph" w:styleId="Kommentartext">
    <w:name w:val="annotation text"/>
    <w:basedOn w:val="Standard"/>
    <w:link w:val="KommentartextZchn"/>
    <w:unhideWhenUsed/>
    <w:rsid w:val="000D3A65"/>
  </w:style>
  <w:style w:type="character" w:customStyle="1" w:styleId="KommentartextZchn">
    <w:name w:val="Kommentartext Zchn"/>
    <w:basedOn w:val="Absatz-Standardschriftart"/>
    <w:link w:val="Kommentartext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D3A6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D3A65"/>
    <w:rPr>
      <w:rFonts w:ascii="Arial" w:eastAsia="MS Mincho" w:hAnsi="Arial" w:cs="Arial"/>
      <w:b/>
      <w:bCs/>
      <w:color w:val="000000"/>
      <w:sz w:val="20"/>
      <w:szCs w:val="20"/>
      <w:lang w:eastAsia="ja-JP"/>
    </w:rPr>
  </w:style>
  <w:style w:type="character" w:customStyle="1" w:styleId="berschrift2Zchn">
    <w:name w:val="Überschrift 2 Zchn"/>
    <w:basedOn w:val="Absatz-Standardschriftart"/>
    <w:link w:val="berschrift2"/>
    <w:rsid w:val="006159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ja-JP"/>
    </w:rPr>
  </w:style>
  <w:style w:type="character" w:styleId="Kommentarzeichen">
    <w:name w:val="annotation reference"/>
    <w:basedOn w:val="Absatz-Standardschriftart"/>
    <w:semiHidden/>
    <w:unhideWhenUsed/>
    <w:rsid w:val="0079728B"/>
    <w:rPr>
      <w:sz w:val="16"/>
      <w:szCs w:val="16"/>
    </w:rPr>
  </w:style>
  <w:style w:type="paragraph" w:styleId="berarbeitung">
    <w:name w:val="Revision"/>
    <w:hidden/>
    <w:semiHidden/>
    <w:rsid w:val="00022655"/>
    <w:rPr>
      <w:rFonts w:ascii="Arial" w:eastAsia="MS Mincho" w:hAnsi="Arial" w:cs="Arial"/>
      <w:color w:val="000000"/>
      <w:sz w:val="20"/>
      <w:szCs w:val="20"/>
      <w:lang w:eastAsia="ja-JP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80A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041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HTWrTBVb9KI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612DE-CA7F-453B-958E-83D0C232E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966</Words>
  <Characters>6086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Peter Wustrow GmbH Werbeagentur</Company>
  <LinksUpToDate>false</LinksUpToDate>
  <CharactersWithSpaces>7038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Wustrow</dc:creator>
  <cp:lastModifiedBy>Buschle, Melanie</cp:lastModifiedBy>
  <cp:revision>19</cp:revision>
  <cp:lastPrinted>2019-02-07T10:27:00Z</cp:lastPrinted>
  <dcterms:created xsi:type="dcterms:W3CDTF">2025-07-21T14:38:00Z</dcterms:created>
  <dcterms:modified xsi:type="dcterms:W3CDTF">2025-07-24T06:14:00Z</dcterms:modified>
</cp:coreProperties>
</file>