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514E4" w14:textId="48C02D0F" w:rsidR="000D3A65" w:rsidRDefault="009F25AA" w:rsidP="00FD744A">
      <w:pPr>
        <w:spacing w:line="360" w:lineRule="auto"/>
        <w:rPr>
          <w:color w:val="auto"/>
          <w:sz w:val="22"/>
          <w:szCs w:val="22"/>
        </w:rPr>
      </w:pPr>
      <w:bookmarkStart w:id="0" w:name="_GoBack"/>
      <w:bookmarkEnd w:id="0"/>
      <w:r>
        <w:rPr>
          <w:color w:val="auto"/>
          <w:sz w:val="22"/>
          <w:szCs w:val="22"/>
        </w:rPr>
        <w:t>1. August</w:t>
      </w:r>
      <w:r w:rsidR="00A22134">
        <w:rPr>
          <w:color w:val="auto"/>
          <w:sz w:val="22"/>
          <w:szCs w:val="22"/>
        </w:rPr>
        <w:t xml:space="preserve"> </w:t>
      </w:r>
      <w:r w:rsidR="00E74BB1">
        <w:rPr>
          <w:color w:val="auto"/>
          <w:sz w:val="22"/>
          <w:szCs w:val="22"/>
        </w:rPr>
        <w:t>2022</w:t>
      </w:r>
    </w:p>
    <w:p w14:paraId="458F587A" w14:textId="77777777" w:rsidR="005D6FCF" w:rsidRDefault="005D6FCF" w:rsidP="00FD744A">
      <w:pPr>
        <w:spacing w:line="360" w:lineRule="auto"/>
        <w:rPr>
          <w:color w:val="auto"/>
          <w:sz w:val="22"/>
          <w:szCs w:val="22"/>
        </w:rPr>
      </w:pPr>
    </w:p>
    <w:p w14:paraId="34C1A408" w14:textId="276F8142" w:rsidR="00B55A1D" w:rsidRDefault="00C81873" w:rsidP="00FD744A">
      <w:pPr>
        <w:spacing w:line="360" w:lineRule="auto"/>
        <w:rPr>
          <w:b/>
          <w:sz w:val="28"/>
          <w:szCs w:val="28"/>
        </w:rPr>
      </w:pPr>
      <w:r w:rsidRPr="00C81873">
        <w:rPr>
          <w:b/>
          <w:sz w:val="28"/>
          <w:szCs w:val="28"/>
        </w:rPr>
        <w:t xml:space="preserve">CHIRON Group </w:t>
      </w:r>
      <w:r w:rsidR="006D6E3E">
        <w:rPr>
          <w:b/>
          <w:sz w:val="28"/>
          <w:szCs w:val="28"/>
        </w:rPr>
        <w:t xml:space="preserve">kauft </w:t>
      </w:r>
      <w:r w:rsidR="00427C85">
        <w:rPr>
          <w:b/>
          <w:sz w:val="28"/>
          <w:szCs w:val="28"/>
        </w:rPr>
        <w:t xml:space="preserve">Spindel- und Vorrichtungsspezialist </w:t>
      </w:r>
      <w:r w:rsidR="006D6E3E">
        <w:rPr>
          <w:b/>
          <w:sz w:val="28"/>
          <w:szCs w:val="28"/>
        </w:rPr>
        <w:t>in Kroatien</w:t>
      </w:r>
    </w:p>
    <w:p w14:paraId="57733FBF" w14:textId="77777777" w:rsidR="006C7B86" w:rsidRDefault="006C7B86" w:rsidP="00FD744A">
      <w:pPr>
        <w:tabs>
          <w:tab w:val="left" w:pos="170"/>
        </w:tabs>
        <w:spacing w:line="360" w:lineRule="auto"/>
        <w:rPr>
          <w:b/>
          <w:sz w:val="22"/>
          <w:szCs w:val="22"/>
        </w:rPr>
      </w:pPr>
    </w:p>
    <w:p w14:paraId="709E9FA8" w14:textId="22BB0E16" w:rsidR="00D92670" w:rsidRDefault="00F3244E" w:rsidP="00FD744A">
      <w:pPr>
        <w:tabs>
          <w:tab w:val="left" w:pos="170"/>
        </w:tabs>
        <w:spacing w:line="360" w:lineRule="auto"/>
        <w:ind w:left="340" w:hanging="340"/>
        <w:rPr>
          <w:b/>
          <w:sz w:val="22"/>
          <w:szCs w:val="22"/>
        </w:rPr>
      </w:pPr>
      <w:r w:rsidRPr="00771D8A">
        <w:rPr>
          <w:b/>
          <w:sz w:val="22"/>
          <w:szCs w:val="22"/>
        </w:rPr>
        <w:t>¯</w:t>
      </w:r>
      <w:r w:rsidR="00BC3595">
        <w:rPr>
          <w:b/>
          <w:sz w:val="22"/>
          <w:szCs w:val="22"/>
        </w:rPr>
        <w:tab/>
      </w:r>
      <w:r w:rsidR="00BC3595">
        <w:rPr>
          <w:b/>
          <w:sz w:val="22"/>
          <w:szCs w:val="22"/>
        </w:rPr>
        <w:tab/>
      </w:r>
      <w:r w:rsidR="00D92670">
        <w:rPr>
          <w:b/>
          <w:sz w:val="22"/>
          <w:szCs w:val="22"/>
        </w:rPr>
        <w:t xml:space="preserve">HSTEC ist Systempartner für </w:t>
      </w:r>
      <w:r w:rsidR="006A520B">
        <w:rPr>
          <w:b/>
          <w:sz w:val="22"/>
          <w:szCs w:val="22"/>
        </w:rPr>
        <w:t xml:space="preserve">innovative </w:t>
      </w:r>
      <w:r w:rsidR="00D92670">
        <w:rPr>
          <w:b/>
          <w:sz w:val="22"/>
          <w:szCs w:val="22"/>
        </w:rPr>
        <w:t xml:space="preserve">Spindelantriebstechnik </w:t>
      </w:r>
      <w:r w:rsidR="000E3711">
        <w:rPr>
          <w:b/>
          <w:sz w:val="22"/>
          <w:szCs w:val="22"/>
        </w:rPr>
        <w:t>von</w:t>
      </w:r>
      <w:r w:rsidR="00D92670">
        <w:rPr>
          <w:b/>
          <w:sz w:val="22"/>
          <w:szCs w:val="22"/>
        </w:rPr>
        <w:t xml:space="preserve"> </w:t>
      </w:r>
      <w:r w:rsidR="000E3711">
        <w:rPr>
          <w:b/>
          <w:sz w:val="22"/>
          <w:szCs w:val="22"/>
        </w:rPr>
        <w:br/>
      </w:r>
      <w:r w:rsidR="00D92670">
        <w:rPr>
          <w:b/>
          <w:sz w:val="22"/>
          <w:szCs w:val="22"/>
        </w:rPr>
        <w:t>CNC</w:t>
      </w:r>
      <w:r w:rsidR="000E3711">
        <w:rPr>
          <w:b/>
          <w:sz w:val="22"/>
          <w:szCs w:val="22"/>
        </w:rPr>
        <w:t>-</w:t>
      </w:r>
      <w:r w:rsidR="00D92670">
        <w:rPr>
          <w:b/>
          <w:sz w:val="22"/>
          <w:szCs w:val="22"/>
        </w:rPr>
        <w:t xml:space="preserve">Werkzeugmaschinen, </w:t>
      </w:r>
      <w:r w:rsidR="00D62726">
        <w:rPr>
          <w:b/>
          <w:sz w:val="22"/>
          <w:szCs w:val="22"/>
        </w:rPr>
        <w:t xml:space="preserve">für </w:t>
      </w:r>
      <w:r w:rsidR="00FC221E">
        <w:rPr>
          <w:b/>
          <w:sz w:val="22"/>
          <w:szCs w:val="22"/>
        </w:rPr>
        <w:t>Vorrichtungen</w:t>
      </w:r>
      <w:r w:rsidR="00AF46D8">
        <w:rPr>
          <w:b/>
          <w:sz w:val="22"/>
          <w:szCs w:val="22"/>
        </w:rPr>
        <w:t xml:space="preserve"> </w:t>
      </w:r>
      <w:r w:rsidR="001B1326">
        <w:rPr>
          <w:b/>
          <w:sz w:val="22"/>
          <w:szCs w:val="22"/>
        </w:rPr>
        <w:t>sowie</w:t>
      </w:r>
      <w:r w:rsidR="00AF46D8">
        <w:rPr>
          <w:b/>
          <w:sz w:val="22"/>
          <w:szCs w:val="22"/>
        </w:rPr>
        <w:t xml:space="preserve"> für</w:t>
      </w:r>
      <w:r w:rsidR="00D92670">
        <w:rPr>
          <w:b/>
          <w:sz w:val="22"/>
          <w:szCs w:val="22"/>
        </w:rPr>
        <w:t xml:space="preserve"> Spindelservices und </w:t>
      </w:r>
      <w:r w:rsidR="001B1326">
        <w:rPr>
          <w:b/>
          <w:sz w:val="22"/>
          <w:szCs w:val="22"/>
        </w:rPr>
        <w:br/>
      </w:r>
      <w:r w:rsidR="00D92670">
        <w:rPr>
          <w:b/>
          <w:sz w:val="22"/>
          <w:szCs w:val="22"/>
        </w:rPr>
        <w:t xml:space="preserve">-reparatur </w:t>
      </w:r>
    </w:p>
    <w:p w14:paraId="1663E0EE" w14:textId="77777777" w:rsidR="00BC3595" w:rsidRDefault="00BC3595" w:rsidP="00FD744A">
      <w:pPr>
        <w:tabs>
          <w:tab w:val="left" w:pos="170"/>
        </w:tabs>
        <w:spacing w:line="360" w:lineRule="auto"/>
        <w:rPr>
          <w:b/>
          <w:sz w:val="22"/>
          <w:szCs w:val="22"/>
        </w:rPr>
      </w:pPr>
    </w:p>
    <w:p w14:paraId="1652F42C" w14:textId="76C11D38" w:rsidR="00F3244E" w:rsidRDefault="00BC3595" w:rsidP="00FD744A">
      <w:pPr>
        <w:tabs>
          <w:tab w:val="left" w:pos="170"/>
        </w:tabs>
        <w:spacing w:line="360" w:lineRule="auto"/>
        <w:ind w:left="340" w:hanging="340"/>
        <w:rPr>
          <w:b/>
          <w:sz w:val="22"/>
          <w:szCs w:val="22"/>
        </w:rPr>
      </w:pPr>
      <w:r w:rsidRPr="00771D8A">
        <w:rPr>
          <w:b/>
          <w:sz w:val="22"/>
          <w:szCs w:val="22"/>
        </w:rPr>
        <w:t>¯</w:t>
      </w:r>
      <w:r>
        <w:rPr>
          <w:b/>
          <w:sz w:val="22"/>
          <w:szCs w:val="22"/>
        </w:rPr>
        <w:tab/>
      </w:r>
      <w:r>
        <w:rPr>
          <w:b/>
          <w:sz w:val="22"/>
          <w:szCs w:val="22"/>
        </w:rPr>
        <w:tab/>
      </w:r>
      <w:r w:rsidR="00D92670">
        <w:rPr>
          <w:b/>
          <w:sz w:val="22"/>
          <w:szCs w:val="22"/>
        </w:rPr>
        <w:t xml:space="preserve">Akquisition </w:t>
      </w:r>
      <w:r w:rsidR="00704A52">
        <w:rPr>
          <w:b/>
          <w:sz w:val="22"/>
          <w:szCs w:val="22"/>
        </w:rPr>
        <w:t xml:space="preserve">im Rahmen der </w:t>
      </w:r>
      <w:r w:rsidR="000E3711">
        <w:rPr>
          <w:b/>
          <w:sz w:val="22"/>
          <w:szCs w:val="22"/>
        </w:rPr>
        <w:t xml:space="preserve">globalen </w:t>
      </w:r>
      <w:r w:rsidR="00704A52">
        <w:rPr>
          <w:b/>
          <w:sz w:val="22"/>
          <w:szCs w:val="22"/>
        </w:rPr>
        <w:t xml:space="preserve">Wachstumsstrategie </w:t>
      </w:r>
      <w:r w:rsidR="00D92670">
        <w:rPr>
          <w:b/>
          <w:sz w:val="22"/>
          <w:szCs w:val="22"/>
        </w:rPr>
        <w:t xml:space="preserve">erweitert Kapazität </w:t>
      </w:r>
      <w:r w:rsidR="00BA342F">
        <w:rPr>
          <w:b/>
          <w:sz w:val="22"/>
          <w:szCs w:val="22"/>
        </w:rPr>
        <w:t>der CHIRON G</w:t>
      </w:r>
      <w:r w:rsidR="002E6B2C">
        <w:rPr>
          <w:b/>
          <w:sz w:val="22"/>
          <w:szCs w:val="22"/>
        </w:rPr>
        <w:t>r</w:t>
      </w:r>
      <w:r w:rsidR="00BA342F">
        <w:rPr>
          <w:b/>
          <w:sz w:val="22"/>
          <w:szCs w:val="22"/>
        </w:rPr>
        <w:t xml:space="preserve">oup </w:t>
      </w:r>
      <w:r w:rsidR="00D92670">
        <w:rPr>
          <w:b/>
          <w:sz w:val="22"/>
          <w:szCs w:val="22"/>
        </w:rPr>
        <w:t xml:space="preserve">und </w:t>
      </w:r>
      <w:r w:rsidR="00732AA2">
        <w:rPr>
          <w:b/>
          <w:sz w:val="22"/>
          <w:szCs w:val="22"/>
        </w:rPr>
        <w:t xml:space="preserve">komplettiert </w:t>
      </w:r>
      <w:r w:rsidR="000750E5">
        <w:rPr>
          <w:b/>
          <w:sz w:val="22"/>
          <w:szCs w:val="22"/>
        </w:rPr>
        <w:t>Kompetenz</w:t>
      </w:r>
      <w:r w:rsidR="00732AA2">
        <w:rPr>
          <w:b/>
          <w:sz w:val="22"/>
          <w:szCs w:val="22"/>
        </w:rPr>
        <w:t xml:space="preserve">en </w:t>
      </w:r>
      <w:r w:rsidR="00F3244E">
        <w:rPr>
          <w:b/>
          <w:sz w:val="22"/>
          <w:szCs w:val="22"/>
        </w:rPr>
        <w:t xml:space="preserve">durch Insourcing </w:t>
      </w:r>
      <w:r w:rsidR="00AF46D8">
        <w:rPr>
          <w:b/>
          <w:sz w:val="22"/>
          <w:szCs w:val="22"/>
        </w:rPr>
        <w:t>der</w:t>
      </w:r>
      <w:r w:rsidR="001B1326">
        <w:rPr>
          <w:b/>
          <w:sz w:val="22"/>
          <w:szCs w:val="22"/>
        </w:rPr>
        <w:t xml:space="preserve"> </w:t>
      </w:r>
      <w:r w:rsidR="00F3244E">
        <w:rPr>
          <w:b/>
          <w:sz w:val="22"/>
          <w:szCs w:val="22"/>
        </w:rPr>
        <w:t xml:space="preserve">Schlüsselkomponente Motorspindel </w:t>
      </w:r>
    </w:p>
    <w:p w14:paraId="77685C3C" w14:textId="77777777" w:rsidR="006C7B86" w:rsidRPr="00771D8A" w:rsidRDefault="006C7B86" w:rsidP="00FD744A">
      <w:pPr>
        <w:tabs>
          <w:tab w:val="left" w:pos="170"/>
        </w:tabs>
        <w:spacing w:line="360" w:lineRule="auto"/>
        <w:ind w:left="340" w:hanging="340"/>
        <w:rPr>
          <w:b/>
          <w:sz w:val="22"/>
          <w:szCs w:val="22"/>
        </w:rPr>
      </w:pPr>
    </w:p>
    <w:p w14:paraId="54EA73BB" w14:textId="41AA7C97" w:rsidR="0018476A" w:rsidRDefault="00F3244E" w:rsidP="00FD744A">
      <w:pPr>
        <w:tabs>
          <w:tab w:val="left" w:pos="170"/>
        </w:tabs>
        <w:spacing w:line="360" w:lineRule="auto"/>
        <w:ind w:left="340" w:hanging="340"/>
        <w:rPr>
          <w:b/>
          <w:sz w:val="22"/>
          <w:szCs w:val="22"/>
        </w:rPr>
      </w:pPr>
      <w:r w:rsidRPr="00771D8A">
        <w:rPr>
          <w:b/>
          <w:sz w:val="22"/>
          <w:szCs w:val="22"/>
        </w:rPr>
        <w:t>¯</w:t>
      </w:r>
      <w:r w:rsidR="006C7B86">
        <w:rPr>
          <w:b/>
          <w:sz w:val="22"/>
          <w:szCs w:val="22"/>
        </w:rPr>
        <w:tab/>
      </w:r>
      <w:r w:rsidR="006C7B86">
        <w:rPr>
          <w:b/>
          <w:sz w:val="22"/>
          <w:szCs w:val="22"/>
        </w:rPr>
        <w:tab/>
      </w:r>
      <w:r w:rsidR="000F3458">
        <w:rPr>
          <w:b/>
          <w:sz w:val="22"/>
          <w:szCs w:val="22"/>
        </w:rPr>
        <w:t xml:space="preserve">Neue </w:t>
      </w:r>
      <w:r w:rsidR="00704A52">
        <w:rPr>
          <w:b/>
          <w:sz w:val="22"/>
          <w:szCs w:val="22"/>
        </w:rPr>
        <w:t xml:space="preserve">Gesellschaft CHIRON Croatia mit Sitz in Zadar </w:t>
      </w:r>
      <w:r w:rsidR="000E3711">
        <w:rPr>
          <w:b/>
          <w:sz w:val="22"/>
          <w:szCs w:val="22"/>
        </w:rPr>
        <w:t xml:space="preserve">wird von </w:t>
      </w:r>
      <w:r w:rsidR="006A520B">
        <w:rPr>
          <w:b/>
          <w:sz w:val="22"/>
          <w:szCs w:val="22"/>
        </w:rPr>
        <w:br/>
      </w:r>
      <w:r w:rsidR="00DB723C">
        <w:rPr>
          <w:b/>
          <w:sz w:val="22"/>
          <w:szCs w:val="22"/>
        </w:rPr>
        <w:t>Geschäftsführer</w:t>
      </w:r>
      <w:r w:rsidR="000E3711">
        <w:rPr>
          <w:b/>
          <w:sz w:val="22"/>
          <w:szCs w:val="22"/>
        </w:rPr>
        <w:t xml:space="preserve"> </w:t>
      </w:r>
      <w:r w:rsidR="000E3711" w:rsidRPr="000E3711">
        <w:rPr>
          <w:b/>
          <w:sz w:val="22"/>
          <w:szCs w:val="22"/>
        </w:rPr>
        <w:t xml:space="preserve">Mladen Šarlija </w:t>
      </w:r>
      <w:r w:rsidR="006A520B">
        <w:rPr>
          <w:b/>
          <w:sz w:val="22"/>
          <w:szCs w:val="22"/>
        </w:rPr>
        <w:t>geführt</w:t>
      </w:r>
    </w:p>
    <w:p w14:paraId="1C4392A5" w14:textId="77777777" w:rsidR="0018476A" w:rsidRDefault="0018476A" w:rsidP="00FD744A">
      <w:pPr>
        <w:tabs>
          <w:tab w:val="left" w:pos="170"/>
        </w:tabs>
        <w:spacing w:line="360" w:lineRule="auto"/>
        <w:ind w:left="340" w:hanging="340"/>
        <w:rPr>
          <w:b/>
          <w:sz w:val="22"/>
          <w:szCs w:val="22"/>
        </w:rPr>
      </w:pPr>
    </w:p>
    <w:p w14:paraId="58859B2B" w14:textId="6549F763" w:rsidR="0028021C" w:rsidRDefault="00901808" w:rsidP="00FD744A">
      <w:pPr>
        <w:spacing w:line="360" w:lineRule="auto"/>
        <w:rPr>
          <w:bCs/>
          <w:sz w:val="22"/>
          <w:szCs w:val="22"/>
        </w:rPr>
      </w:pPr>
      <w:r w:rsidRPr="006A1BD7">
        <w:rPr>
          <w:bCs/>
          <w:sz w:val="22"/>
          <w:szCs w:val="22"/>
        </w:rPr>
        <w:t>D</w:t>
      </w:r>
      <w:r w:rsidR="00B40C84">
        <w:rPr>
          <w:bCs/>
          <w:sz w:val="22"/>
          <w:szCs w:val="22"/>
        </w:rPr>
        <w:t>ie CHIRON Group mit Haup</w:t>
      </w:r>
      <w:r w:rsidR="00B16ACD">
        <w:rPr>
          <w:bCs/>
          <w:sz w:val="22"/>
          <w:szCs w:val="22"/>
        </w:rPr>
        <w:t>t</w:t>
      </w:r>
      <w:r w:rsidR="00B40C84">
        <w:rPr>
          <w:bCs/>
          <w:sz w:val="22"/>
          <w:szCs w:val="22"/>
        </w:rPr>
        <w:t>sitz in Tuttlin</w:t>
      </w:r>
      <w:r w:rsidR="000F3458">
        <w:rPr>
          <w:bCs/>
          <w:sz w:val="22"/>
          <w:szCs w:val="22"/>
        </w:rPr>
        <w:t>gen</w:t>
      </w:r>
      <w:r w:rsidR="00B74C00">
        <w:rPr>
          <w:bCs/>
          <w:sz w:val="22"/>
          <w:szCs w:val="22"/>
        </w:rPr>
        <w:t xml:space="preserve"> verfolgt ihre globale Wachstumsstrategie </w:t>
      </w:r>
      <w:r w:rsidR="007A13E6">
        <w:rPr>
          <w:bCs/>
          <w:sz w:val="22"/>
          <w:szCs w:val="22"/>
        </w:rPr>
        <w:t xml:space="preserve">auch </w:t>
      </w:r>
      <w:r w:rsidR="00B74C00">
        <w:rPr>
          <w:bCs/>
          <w:sz w:val="22"/>
          <w:szCs w:val="22"/>
        </w:rPr>
        <w:t xml:space="preserve">2022 konsequent weiter und </w:t>
      </w:r>
      <w:r w:rsidR="00B40C84">
        <w:rPr>
          <w:bCs/>
          <w:sz w:val="22"/>
          <w:szCs w:val="22"/>
        </w:rPr>
        <w:t xml:space="preserve">hat </w:t>
      </w:r>
      <w:r w:rsidR="002E6B2C">
        <w:rPr>
          <w:bCs/>
          <w:sz w:val="22"/>
          <w:szCs w:val="22"/>
        </w:rPr>
        <w:t xml:space="preserve">heute </w:t>
      </w:r>
      <w:r w:rsidR="00B40C84">
        <w:rPr>
          <w:bCs/>
          <w:sz w:val="22"/>
          <w:szCs w:val="22"/>
        </w:rPr>
        <w:t xml:space="preserve">die Übernahme von 90 Prozent </w:t>
      </w:r>
      <w:r w:rsidR="00117289">
        <w:rPr>
          <w:bCs/>
          <w:sz w:val="22"/>
          <w:szCs w:val="22"/>
        </w:rPr>
        <w:t xml:space="preserve">der </w:t>
      </w:r>
      <w:r w:rsidR="000F3458">
        <w:rPr>
          <w:bCs/>
          <w:sz w:val="22"/>
          <w:szCs w:val="22"/>
        </w:rPr>
        <w:t xml:space="preserve">kroatischen </w:t>
      </w:r>
      <w:r w:rsidR="00AD6DE8">
        <w:rPr>
          <w:bCs/>
          <w:sz w:val="22"/>
          <w:szCs w:val="22"/>
        </w:rPr>
        <w:t xml:space="preserve">HSTEC </w:t>
      </w:r>
      <w:r w:rsidR="00B40C84">
        <w:rPr>
          <w:bCs/>
          <w:sz w:val="22"/>
          <w:szCs w:val="22"/>
        </w:rPr>
        <w:t>bekannt gegeben.</w:t>
      </w:r>
      <w:r w:rsidR="003F36C7">
        <w:rPr>
          <w:bCs/>
          <w:sz w:val="22"/>
          <w:szCs w:val="22"/>
        </w:rPr>
        <w:t xml:space="preserve"> </w:t>
      </w:r>
    </w:p>
    <w:p w14:paraId="3C6DFB76" w14:textId="6254B36F" w:rsidR="00F105D8" w:rsidRDefault="00F105D8" w:rsidP="00FD744A">
      <w:pPr>
        <w:spacing w:line="360" w:lineRule="auto"/>
        <w:rPr>
          <w:bCs/>
          <w:sz w:val="22"/>
          <w:szCs w:val="22"/>
        </w:rPr>
      </w:pPr>
    </w:p>
    <w:p w14:paraId="52C190BE" w14:textId="4532C7CD" w:rsidR="00F105D8" w:rsidRPr="00F105D8" w:rsidRDefault="00F105D8" w:rsidP="00FD744A">
      <w:pPr>
        <w:spacing w:line="360" w:lineRule="auto"/>
        <w:rPr>
          <w:bCs/>
          <w:sz w:val="22"/>
          <w:szCs w:val="22"/>
        </w:rPr>
      </w:pPr>
      <w:r w:rsidRPr="00F105D8">
        <w:rPr>
          <w:bCs/>
          <w:sz w:val="22"/>
          <w:szCs w:val="22"/>
        </w:rPr>
        <w:t>Der Name HSTEC steht für High Speed Technique</w:t>
      </w:r>
      <w:r w:rsidR="007A13E6">
        <w:rPr>
          <w:bCs/>
          <w:sz w:val="22"/>
          <w:szCs w:val="22"/>
        </w:rPr>
        <w:t>, f</w:t>
      </w:r>
      <w:r w:rsidRPr="00F105D8">
        <w:rPr>
          <w:bCs/>
          <w:sz w:val="22"/>
          <w:szCs w:val="22"/>
        </w:rPr>
        <w:t xml:space="preserve">ür </w:t>
      </w:r>
      <w:r w:rsidR="007A13E6">
        <w:rPr>
          <w:bCs/>
          <w:sz w:val="22"/>
          <w:szCs w:val="22"/>
        </w:rPr>
        <w:t>Systemk</w:t>
      </w:r>
      <w:r w:rsidRPr="00F105D8">
        <w:rPr>
          <w:bCs/>
          <w:sz w:val="22"/>
          <w:szCs w:val="22"/>
        </w:rPr>
        <w:t xml:space="preserve">ompetenz bei Entwicklung, Konstruktion und Fertigung von Hochgeschwindigkeits-Motorspindeln für anspruchsvolle Bearbeitungen. Spannvorrichtungen </w:t>
      </w:r>
      <w:r w:rsidR="00AF46D8">
        <w:rPr>
          <w:bCs/>
          <w:sz w:val="22"/>
          <w:szCs w:val="22"/>
        </w:rPr>
        <w:t>für Werkzeugmaschinen</w:t>
      </w:r>
      <w:r w:rsidR="001B1326">
        <w:rPr>
          <w:bCs/>
          <w:sz w:val="22"/>
          <w:szCs w:val="22"/>
        </w:rPr>
        <w:t xml:space="preserve"> </w:t>
      </w:r>
      <w:r w:rsidR="007A13E6">
        <w:rPr>
          <w:bCs/>
          <w:sz w:val="22"/>
          <w:szCs w:val="22"/>
        </w:rPr>
        <w:t>sowie</w:t>
      </w:r>
      <w:r w:rsidR="007A13E6" w:rsidRPr="00F105D8">
        <w:rPr>
          <w:bCs/>
          <w:sz w:val="22"/>
          <w:szCs w:val="22"/>
        </w:rPr>
        <w:t xml:space="preserve"> </w:t>
      </w:r>
      <w:r w:rsidRPr="00F105D8">
        <w:rPr>
          <w:bCs/>
          <w:sz w:val="22"/>
          <w:szCs w:val="22"/>
        </w:rPr>
        <w:t>Automationslösungen komplettieren das Portfolio. Zudem ist HSTEC führend bei Spindelservices und -reparatur für eigene Produkte und Spindeln anderer Hersteller.</w:t>
      </w:r>
    </w:p>
    <w:p w14:paraId="3F37A9FD" w14:textId="4118AAEB" w:rsidR="0028021C" w:rsidRDefault="0028021C" w:rsidP="00FD744A">
      <w:pPr>
        <w:spacing w:line="360" w:lineRule="auto"/>
        <w:rPr>
          <w:bCs/>
          <w:sz w:val="22"/>
          <w:szCs w:val="22"/>
        </w:rPr>
      </w:pPr>
    </w:p>
    <w:p w14:paraId="73713D68" w14:textId="0E7DD215" w:rsidR="00124B4A" w:rsidRDefault="00F105D8" w:rsidP="00FD744A">
      <w:pPr>
        <w:spacing w:line="360" w:lineRule="auto"/>
        <w:rPr>
          <w:bCs/>
          <w:sz w:val="22"/>
          <w:szCs w:val="22"/>
        </w:rPr>
      </w:pPr>
      <w:r>
        <w:rPr>
          <w:bCs/>
          <w:sz w:val="22"/>
          <w:szCs w:val="22"/>
        </w:rPr>
        <w:t>Die</w:t>
      </w:r>
      <w:r w:rsidR="002D2236">
        <w:rPr>
          <w:bCs/>
          <w:sz w:val="22"/>
          <w:szCs w:val="22"/>
        </w:rPr>
        <w:t xml:space="preserve"> CHIRON Group </w:t>
      </w:r>
      <w:r>
        <w:rPr>
          <w:bCs/>
          <w:sz w:val="22"/>
          <w:szCs w:val="22"/>
        </w:rPr>
        <w:t xml:space="preserve">erweitert mit der Akquisition </w:t>
      </w:r>
      <w:r w:rsidR="002D2236">
        <w:rPr>
          <w:bCs/>
          <w:sz w:val="22"/>
          <w:szCs w:val="22"/>
        </w:rPr>
        <w:t xml:space="preserve">ihre Kapazitäten und </w:t>
      </w:r>
      <w:r w:rsidR="002D2236" w:rsidRPr="002D2236">
        <w:rPr>
          <w:bCs/>
          <w:sz w:val="22"/>
          <w:szCs w:val="22"/>
        </w:rPr>
        <w:t xml:space="preserve">stärkt drei Kompetenzfelder: </w:t>
      </w:r>
      <w:r w:rsidR="001B1326">
        <w:rPr>
          <w:bCs/>
          <w:sz w:val="22"/>
          <w:szCs w:val="22"/>
        </w:rPr>
        <w:t>die g</w:t>
      </w:r>
      <w:r w:rsidR="00AF46D8">
        <w:rPr>
          <w:bCs/>
          <w:sz w:val="22"/>
          <w:szCs w:val="22"/>
        </w:rPr>
        <w:t>anzheitliche Entwicklung, Fertigung</w:t>
      </w:r>
      <w:r w:rsidR="001B1326">
        <w:rPr>
          <w:bCs/>
          <w:sz w:val="22"/>
          <w:szCs w:val="22"/>
        </w:rPr>
        <w:t xml:space="preserve"> und</w:t>
      </w:r>
      <w:r w:rsidR="00AF46D8">
        <w:rPr>
          <w:bCs/>
          <w:sz w:val="22"/>
          <w:szCs w:val="22"/>
        </w:rPr>
        <w:t xml:space="preserve"> Mon</w:t>
      </w:r>
      <w:r w:rsidR="0093000B">
        <w:rPr>
          <w:bCs/>
          <w:sz w:val="22"/>
          <w:szCs w:val="22"/>
        </w:rPr>
        <w:t>tage</w:t>
      </w:r>
      <w:r w:rsidR="00AF46D8">
        <w:rPr>
          <w:bCs/>
          <w:sz w:val="22"/>
          <w:szCs w:val="22"/>
        </w:rPr>
        <w:t xml:space="preserve"> </w:t>
      </w:r>
      <w:r w:rsidR="001278FC">
        <w:rPr>
          <w:bCs/>
          <w:sz w:val="22"/>
          <w:szCs w:val="22"/>
        </w:rPr>
        <w:t xml:space="preserve">der Schlüsselkomponenten </w:t>
      </w:r>
      <w:r w:rsidR="00AF46D8">
        <w:rPr>
          <w:bCs/>
          <w:sz w:val="22"/>
          <w:szCs w:val="22"/>
        </w:rPr>
        <w:t>Motorspindeln und Drehspindeln</w:t>
      </w:r>
      <w:r w:rsidR="001278FC">
        <w:rPr>
          <w:bCs/>
          <w:sz w:val="22"/>
          <w:szCs w:val="22"/>
        </w:rPr>
        <w:t xml:space="preserve"> für die </w:t>
      </w:r>
      <w:r w:rsidR="001B1326">
        <w:rPr>
          <w:bCs/>
          <w:sz w:val="22"/>
          <w:szCs w:val="22"/>
        </w:rPr>
        <w:t>Bearbeitungszentren der Gruppe</w:t>
      </w:r>
      <w:r w:rsidR="001278FC">
        <w:rPr>
          <w:bCs/>
          <w:sz w:val="22"/>
          <w:szCs w:val="22"/>
        </w:rPr>
        <w:t>.</w:t>
      </w:r>
      <w:r w:rsidR="001B1326">
        <w:rPr>
          <w:bCs/>
          <w:sz w:val="22"/>
          <w:szCs w:val="22"/>
        </w:rPr>
        <w:t xml:space="preserve"> </w:t>
      </w:r>
      <w:r w:rsidR="002D2236" w:rsidRPr="002D2236">
        <w:rPr>
          <w:bCs/>
          <w:sz w:val="22"/>
          <w:szCs w:val="22"/>
        </w:rPr>
        <w:t xml:space="preserve">Turnkey-Projekte </w:t>
      </w:r>
      <w:r w:rsidR="001B1326">
        <w:rPr>
          <w:bCs/>
          <w:sz w:val="22"/>
          <w:szCs w:val="22"/>
        </w:rPr>
        <w:t xml:space="preserve">können </w:t>
      </w:r>
      <w:r w:rsidR="002D2236" w:rsidRPr="002D2236">
        <w:rPr>
          <w:bCs/>
          <w:sz w:val="22"/>
          <w:szCs w:val="22"/>
        </w:rPr>
        <w:t xml:space="preserve">mit den Vorrichtungen </w:t>
      </w:r>
      <w:r w:rsidR="00AF46D8">
        <w:rPr>
          <w:bCs/>
          <w:sz w:val="22"/>
          <w:szCs w:val="22"/>
        </w:rPr>
        <w:t xml:space="preserve">zur Werkstückspannung </w:t>
      </w:r>
      <w:r w:rsidR="002D2236" w:rsidRPr="002D2236">
        <w:rPr>
          <w:bCs/>
          <w:sz w:val="22"/>
          <w:szCs w:val="22"/>
        </w:rPr>
        <w:t xml:space="preserve">von HSTEC noch besser entlang kundenspezifischer Vorgaben </w:t>
      </w:r>
      <w:r w:rsidR="001B1326" w:rsidRPr="002D2236">
        <w:rPr>
          <w:bCs/>
          <w:sz w:val="22"/>
          <w:szCs w:val="22"/>
        </w:rPr>
        <w:t>aus</w:t>
      </w:r>
      <w:r w:rsidR="001B1326">
        <w:rPr>
          <w:bCs/>
          <w:sz w:val="22"/>
          <w:szCs w:val="22"/>
        </w:rPr>
        <w:t>gelegt werden</w:t>
      </w:r>
      <w:r w:rsidR="002D2236" w:rsidRPr="002D2236">
        <w:rPr>
          <w:bCs/>
          <w:sz w:val="22"/>
          <w:szCs w:val="22"/>
        </w:rPr>
        <w:t xml:space="preserve">. </w:t>
      </w:r>
      <w:r w:rsidR="001B1326">
        <w:rPr>
          <w:bCs/>
          <w:sz w:val="22"/>
          <w:szCs w:val="22"/>
        </w:rPr>
        <w:lastRenderedPageBreak/>
        <w:t>Zudem</w:t>
      </w:r>
      <w:r w:rsidR="001B1326" w:rsidRPr="002D2236">
        <w:rPr>
          <w:bCs/>
          <w:sz w:val="22"/>
          <w:szCs w:val="22"/>
        </w:rPr>
        <w:t xml:space="preserve"> </w:t>
      </w:r>
      <w:r w:rsidR="002D2236" w:rsidRPr="002D2236">
        <w:rPr>
          <w:bCs/>
          <w:sz w:val="22"/>
          <w:szCs w:val="22"/>
        </w:rPr>
        <w:t xml:space="preserve">ergänzt </w:t>
      </w:r>
      <w:r w:rsidR="001B1326">
        <w:rPr>
          <w:bCs/>
          <w:sz w:val="22"/>
          <w:szCs w:val="22"/>
        </w:rPr>
        <w:t>die CHIRON Group ihre</w:t>
      </w:r>
      <w:r w:rsidR="001B1326" w:rsidRPr="002D2236">
        <w:rPr>
          <w:bCs/>
          <w:sz w:val="22"/>
          <w:szCs w:val="22"/>
        </w:rPr>
        <w:t xml:space="preserve"> </w:t>
      </w:r>
      <w:r w:rsidR="002D2236" w:rsidRPr="002D2236">
        <w:rPr>
          <w:bCs/>
          <w:sz w:val="22"/>
          <w:szCs w:val="22"/>
        </w:rPr>
        <w:t xml:space="preserve">Services weltweit um </w:t>
      </w:r>
      <w:r w:rsidR="00A7113D">
        <w:rPr>
          <w:bCs/>
          <w:sz w:val="22"/>
          <w:szCs w:val="22"/>
        </w:rPr>
        <w:t xml:space="preserve">den Part </w:t>
      </w:r>
      <w:r w:rsidR="00C43890">
        <w:rPr>
          <w:bCs/>
          <w:sz w:val="22"/>
          <w:szCs w:val="22"/>
        </w:rPr>
        <w:t>Reparatur, Überholung und Optimierung aller Motorspindeln in Bestands</w:t>
      </w:r>
      <w:r w:rsidR="00124B4A">
        <w:rPr>
          <w:bCs/>
          <w:sz w:val="22"/>
          <w:szCs w:val="22"/>
        </w:rPr>
        <w:t>ma</w:t>
      </w:r>
      <w:r w:rsidR="00C43890">
        <w:rPr>
          <w:bCs/>
          <w:sz w:val="22"/>
          <w:szCs w:val="22"/>
        </w:rPr>
        <w:t>schinen</w:t>
      </w:r>
      <w:r w:rsidR="00124B4A">
        <w:rPr>
          <w:bCs/>
          <w:sz w:val="22"/>
          <w:szCs w:val="22"/>
        </w:rPr>
        <w:t>.</w:t>
      </w:r>
    </w:p>
    <w:p w14:paraId="1886F427" w14:textId="77777777" w:rsidR="00FD744A" w:rsidRDefault="00FD744A" w:rsidP="00FD744A">
      <w:pPr>
        <w:spacing w:line="360" w:lineRule="auto"/>
        <w:rPr>
          <w:bCs/>
          <w:sz w:val="22"/>
          <w:szCs w:val="22"/>
        </w:rPr>
      </w:pPr>
    </w:p>
    <w:p w14:paraId="751A8220" w14:textId="648BE867" w:rsidR="00FD744A" w:rsidRDefault="00F105D8" w:rsidP="00FD744A">
      <w:pPr>
        <w:spacing w:after="200" w:line="360" w:lineRule="auto"/>
        <w:rPr>
          <w:rFonts w:eastAsia="Arial" w:cs="Times New Roman"/>
          <w:color w:val="auto"/>
          <w:sz w:val="22"/>
          <w:szCs w:val="22"/>
          <w:lang w:eastAsia="en-US"/>
        </w:rPr>
      </w:pPr>
      <w:r w:rsidRPr="006A1BD7">
        <w:rPr>
          <w:rFonts w:eastAsia="Arial" w:cs="Times New Roman"/>
          <w:color w:val="auto"/>
          <w:sz w:val="22"/>
          <w:szCs w:val="22"/>
          <w:lang w:eastAsia="en-US"/>
        </w:rPr>
        <w:t>Mit der künftigen CHIRON Croatia ist die CHIRON Group mit einer weiteren eigenen Gesellschaft in Osteuropa präsent</w:t>
      </w:r>
      <w:r>
        <w:rPr>
          <w:rFonts w:eastAsia="Arial" w:cs="Times New Roman"/>
          <w:color w:val="auto"/>
          <w:sz w:val="22"/>
          <w:szCs w:val="22"/>
          <w:lang w:eastAsia="en-US"/>
        </w:rPr>
        <w:t>,</w:t>
      </w:r>
      <w:r w:rsidR="005F0AA4">
        <w:rPr>
          <w:rFonts w:eastAsia="Arial" w:cs="Times New Roman"/>
          <w:color w:val="auto"/>
          <w:sz w:val="22"/>
          <w:szCs w:val="22"/>
          <w:lang w:eastAsia="en-US"/>
        </w:rPr>
        <w:t xml:space="preserve"> </w:t>
      </w:r>
      <w:r w:rsidRPr="006A1BD7">
        <w:rPr>
          <w:rFonts w:eastAsia="Arial" w:cs="Times New Roman"/>
          <w:color w:val="auto"/>
          <w:sz w:val="22"/>
          <w:szCs w:val="22"/>
          <w:lang w:eastAsia="en-US"/>
        </w:rPr>
        <w:t>kann Kunden in der Region noch besser betreuen</w:t>
      </w:r>
      <w:r w:rsidR="005F0AA4">
        <w:rPr>
          <w:rFonts w:eastAsia="Arial" w:cs="Times New Roman"/>
          <w:color w:val="auto"/>
          <w:sz w:val="22"/>
          <w:szCs w:val="22"/>
          <w:lang w:eastAsia="en-US"/>
        </w:rPr>
        <w:t xml:space="preserve"> und wird </w:t>
      </w:r>
      <w:r w:rsidR="00141662">
        <w:rPr>
          <w:rFonts w:eastAsia="Arial" w:cs="Times New Roman"/>
          <w:color w:val="auto"/>
          <w:sz w:val="22"/>
          <w:szCs w:val="22"/>
          <w:lang w:eastAsia="en-US"/>
        </w:rPr>
        <w:t xml:space="preserve">den Standort </w:t>
      </w:r>
      <w:r w:rsidR="00612E27">
        <w:rPr>
          <w:rFonts w:eastAsia="Arial" w:cs="Times New Roman"/>
          <w:color w:val="auto"/>
          <w:sz w:val="22"/>
          <w:szCs w:val="22"/>
          <w:lang w:eastAsia="en-US"/>
        </w:rPr>
        <w:t xml:space="preserve">in Zadar </w:t>
      </w:r>
      <w:r w:rsidR="00141662">
        <w:rPr>
          <w:rFonts w:eastAsia="Arial" w:cs="Times New Roman"/>
          <w:color w:val="auto"/>
          <w:sz w:val="22"/>
          <w:szCs w:val="22"/>
          <w:lang w:eastAsia="en-US"/>
        </w:rPr>
        <w:t>sukzessive entwickeln</w:t>
      </w:r>
      <w:r w:rsidRPr="006A1BD7">
        <w:rPr>
          <w:rFonts w:eastAsia="Arial" w:cs="Times New Roman"/>
          <w:color w:val="auto"/>
          <w:sz w:val="22"/>
          <w:szCs w:val="22"/>
          <w:lang w:eastAsia="en-US"/>
        </w:rPr>
        <w:t xml:space="preserve">. </w:t>
      </w:r>
      <w:r w:rsidR="00141662">
        <w:rPr>
          <w:rFonts w:eastAsia="Arial" w:cs="Times New Roman"/>
          <w:color w:val="auto"/>
          <w:sz w:val="22"/>
          <w:szCs w:val="22"/>
          <w:lang w:eastAsia="en-US"/>
        </w:rPr>
        <w:t>Die</w:t>
      </w:r>
      <w:r w:rsidRPr="006A1BD7">
        <w:rPr>
          <w:rFonts w:eastAsia="Arial" w:cs="Times New Roman"/>
          <w:color w:val="auto"/>
          <w:sz w:val="22"/>
          <w:szCs w:val="22"/>
          <w:lang w:eastAsia="en-US"/>
        </w:rPr>
        <w:t xml:space="preserve"> über 100 Beschäftigten, 25 </w:t>
      </w:r>
      <w:r w:rsidR="002F21CC">
        <w:rPr>
          <w:rFonts w:eastAsia="Arial" w:cs="Times New Roman"/>
          <w:color w:val="auto"/>
          <w:sz w:val="22"/>
          <w:szCs w:val="22"/>
          <w:lang w:eastAsia="en-US"/>
        </w:rPr>
        <w:t xml:space="preserve">davon </w:t>
      </w:r>
      <w:r w:rsidR="00141662">
        <w:rPr>
          <w:rFonts w:eastAsia="Arial" w:cs="Times New Roman"/>
          <w:color w:val="auto"/>
          <w:sz w:val="22"/>
          <w:szCs w:val="22"/>
          <w:lang w:eastAsia="en-US"/>
        </w:rPr>
        <w:t xml:space="preserve">allein </w:t>
      </w:r>
      <w:r w:rsidR="002F21CC">
        <w:rPr>
          <w:rFonts w:eastAsia="Arial" w:cs="Times New Roman"/>
          <w:color w:val="auto"/>
          <w:sz w:val="22"/>
          <w:szCs w:val="22"/>
          <w:lang w:eastAsia="en-US"/>
        </w:rPr>
        <w:t xml:space="preserve">im Engineering, </w:t>
      </w:r>
      <w:r w:rsidR="00141662">
        <w:rPr>
          <w:rFonts w:eastAsia="Arial" w:cs="Times New Roman"/>
          <w:color w:val="auto"/>
          <w:sz w:val="22"/>
          <w:szCs w:val="22"/>
          <w:lang w:eastAsia="en-US"/>
        </w:rPr>
        <w:t>erhöhen</w:t>
      </w:r>
      <w:r w:rsidR="002F21CC">
        <w:rPr>
          <w:rFonts w:eastAsia="Arial" w:cs="Times New Roman"/>
          <w:color w:val="auto"/>
          <w:sz w:val="22"/>
          <w:szCs w:val="22"/>
          <w:lang w:eastAsia="en-US"/>
        </w:rPr>
        <w:t xml:space="preserve"> die</w:t>
      </w:r>
      <w:r w:rsidRPr="006A1BD7">
        <w:rPr>
          <w:rFonts w:eastAsia="Arial" w:cs="Times New Roman"/>
          <w:color w:val="auto"/>
          <w:sz w:val="22"/>
          <w:szCs w:val="22"/>
          <w:lang w:eastAsia="en-US"/>
        </w:rPr>
        <w:t xml:space="preserve"> Zahl der Mitarbeitenden der Gruppe weltweit auf rund 1.900. </w:t>
      </w:r>
    </w:p>
    <w:p w14:paraId="211167E5" w14:textId="220E1BB2" w:rsidR="005A47F8" w:rsidRPr="005A47F8" w:rsidRDefault="00393EB0" w:rsidP="00FD744A">
      <w:pPr>
        <w:spacing w:after="200" w:line="360" w:lineRule="auto"/>
        <w:rPr>
          <w:rFonts w:eastAsia="Arial" w:cs="Times New Roman"/>
          <w:color w:val="auto"/>
          <w:sz w:val="22"/>
          <w:szCs w:val="22"/>
          <w:lang w:eastAsia="en-US"/>
        </w:rPr>
      </w:pPr>
      <w:r w:rsidRPr="00393EB0">
        <w:rPr>
          <w:rFonts w:eastAsia="Arial" w:cs="Times New Roman"/>
          <w:color w:val="auto"/>
          <w:sz w:val="22"/>
          <w:szCs w:val="22"/>
          <w:lang w:eastAsia="en-US"/>
        </w:rPr>
        <w:t>Der bisherige CEO Mladen Šarlija ist als Geschäftsführer von CHIRON Croatia eingesetzt</w:t>
      </w:r>
      <w:r w:rsidR="00612E27">
        <w:rPr>
          <w:rFonts w:eastAsia="Arial" w:cs="Times New Roman"/>
          <w:color w:val="auto"/>
          <w:sz w:val="22"/>
          <w:szCs w:val="22"/>
          <w:lang w:eastAsia="en-US"/>
        </w:rPr>
        <w:t xml:space="preserve">. </w:t>
      </w:r>
      <w:r w:rsidR="005A47F8">
        <w:rPr>
          <w:rFonts w:eastAsia="Arial" w:cs="Times New Roman"/>
          <w:color w:val="auto"/>
          <w:sz w:val="22"/>
          <w:szCs w:val="22"/>
          <w:lang w:eastAsia="en-US"/>
        </w:rPr>
        <w:t xml:space="preserve">Die Vertretungen </w:t>
      </w:r>
      <w:r w:rsidR="009F3B10">
        <w:rPr>
          <w:rFonts w:eastAsia="Arial" w:cs="Times New Roman"/>
          <w:color w:val="auto"/>
          <w:sz w:val="22"/>
          <w:szCs w:val="22"/>
          <w:lang w:eastAsia="en-US"/>
        </w:rPr>
        <w:t>von HSTEC</w:t>
      </w:r>
      <w:r w:rsidR="00AF46D8">
        <w:rPr>
          <w:rFonts w:eastAsia="Arial" w:cs="Times New Roman"/>
          <w:color w:val="auto"/>
          <w:sz w:val="22"/>
          <w:szCs w:val="22"/>
          <w:lang w:eastAsia="en-US"/>
        </w:rPr>
        <w:t xml:space="preserve"> </w:t>
      </w:r>
      <w:r w:rsidR="005A47F8">
        <w:rPr>
          <w:rFonts w:eastAsia="Arial" w:cs="Times New Roman"/>
          <w:color w:val="auto"/>
          <w:sz w:val="22"/>
          <w:szCs w:val="22"/>
          <w:lang w:eastAsia="en-US"/>
        </w:rPr>
        <w:t xml:space="preserve">in Deutschland, USA und China bleiben bestehen, </w:t>
      </w:r>
      <w:r w:rsidR="00510A8B">
        <w:rPr>
          <w:rFonts w:eastAsia="Arial" w:cs="Times New Roman"/>
          <w:color w:val="auto"/>
          <w:sz w:val="22"/>
          <w:szCs w:val="22"/>
          <w:lang w:eastAsia="en-US"/>
        </w:rPr>
        <w:t xml:space="preserve">ebenso wie </w:t>
      </w:r>
      <w:r w:rsidR="00B73918">
        <w:rPr>
          <w:rFonts w:eastAsia="Arial" w:cs="Times New Roman"/>
          <w:color w:val="auto"/>
          <w:sz w:val="22"/>
          <w:szCs w:val="22"/>
          <w:lang w:eastAsia="en-US"/>
        </w:rPr>
        <w:t xml:space="preserve">die Repräsentanz </w:t>
      </w:r>
      <w:r w:rsidR="001F361C">
        <w:rPr>
          <w:rFonts w:eastAsia="Arial" w:cs="Times New Roman"/>
          <w:color w:val="auto"/>
          <w:sz w:val="22"/>
          <w:szCs w:val="22"/>
          <w:lang w:eastAsia="en-US"/>
        </w:rPr>
        <w:t>von Balluff, Bosch Rexroth, Hofmann und Mitutoyo für den kroatischen Markt.</w:t>
      </w:r>
    </w:p>
    <w:p w14:paraId="54304072" w14:textId="665F9633" w:rsidR="00F105D8" w:rsidRPr="006A1BD7" w:rsidRDefault="00F105D8" w:rsidP="00FD744A">
      <w:pPr>
        <w:spacing w:line="360" w:lineRule="auto"/>
        <w:rPr>
          <w:bCs/>
          <w:sz w:val="22"/>
          <w:szCs w:val="22"/>
        </w:rPr>
      </w:pPr>
      <w:r w:rsidRPr="006A1BD7">
        <w:rPr>
          <w:bCs/>
          <w:sz w:val="22"/>
          <w:szCs w:val="22"/>
        </w:rPr>
        <w:t>HSTEC wird als Brand fortgeführt und reiht sich in den Markenverbund der CHIRON Group ein: CHIRON, STAMA, FACTORY5, CMS, GREIDENWEIS, HSTEC.</w:t>
      </w:r>
    </w:p>
    <w:p w14:paraId="1F5572B9" w14:textId="77777777" w:rsidR="00F105D8" w:rsidRDefault="00F105D8" w:rsidP="00FD744A">
      <w:pPr>
        <w:spacing w:line="360" w:lineRule="auto"/>
        <w:rPr>
          <w:bCs/>
          <w:sz w:val="22"/>
          <w:szCs w:val="22"/>
        </w:rPr>
      </w:pPr>
    </w:p>
    <w:p w14:paraId="027204DD" w14:textId="7DCA01D6" w:rsidR="00001B7A" w:rsidRPr="006A1BD7" w:rsidRDefault="00001B7A" w:rsidP="00FD744A">
      <w:pPr>
        <w:spacing w:line="360" w:lineRule="auto"/>
        <w:rPr>
          <w:bCs/>
          <w:sz w:val="22"/>
          <w:szCs w:val="22"/>
        </w:rPr>
      </w:pPr>
    </w:p>
    <w:p w14:paraId="594BF9DE" w14:textId="7181101B" w:rsidR="00E24365" w:rsidRPr="006A1BD7" w:rsidRDefault="00E24365" w:rsidP="00FD744A">
      <w:pPr>
        <w:spacing w:line="360" w:lineRule="auto"/>
        <w:rPr>
          <w:bCs/>
          <w:sz w:val="22"/>
          <w:szCs w:val="22"/>
        </w:rPr>
      </w:pPr>
    </w:p>
    <w:p w14:paraId="23765D92" w14:textId="0EF07352" w:rsidR="00C365D7" w:rsidRPr="006A1BD7" w:rsidRDefault="00C365D7" w:rsidP="00FD744A">
      <w:pPr>
        <w:spacing w:line="360" w:lineRule="auto"/>
        <w:rPr>
          <w:bCs/>
          <w:sz w:val="22"/>
          <w:szCs w:val="22"/>
        </w:rPr>
      </w:pPr>
    </w:p>
    <w:p w14:paraId="219DBBA5" w14:textId="3B3472BF" w:rsidR="00323806" w:rsidRPr="006A1BD7" w:rsidRDefault="00323806" w:rsidP="00FD744A">
      <w:pPr>
        <w:spacing w:line="360" w:lineRule="auto"/>
        <w:rPr>
          <w:bCs/>
          <w:sz w:val="22"/>
          <w:szCs w:val="22"/>
        </w:rPr>
      </w:pPr>
    </w:p>
    <w:p w14:paraId="62F85F4D" w14:textId="6B1BE662" w:rsidR="00323806" w:rsidRPr="006A1BD7" w:rsidRDefault="00323806" w:rsidP="00FD744A">
      <w:pPr>
        <w:spacing w:after="200" w:line="360" w:lineRule="auto"/>
        <w:rPr>
          <w:rFonts w:eastAsia="Arial" w:cs="Times New Roman"/>
          <w:color w:val="auto"/>
          <w:sz w:val="22"/>
          <w:szCs w:val="22"/>
          <w:lang w:eastAsia="en-US"/>
        </w:rPr>
      </w:pPr>
    </w:p>
    <w:p w14:paraId="0F04BBC5" w14:textId="56D1E82F" w:rsidR="005D6FCF" w:rsidRPr="006A1BD7" w:rsidRDefault="005D6FCF" w:rsidP="00FD744A">
      <w:pPr>
        <w:spacing w:line="360" w:lineRule="auto"/>
        <w:rPr>
          <w:b/>
          <w:bCs/>
          <w:sz w:val="22"/>
          <w:szCs w:val="22"/>
        </w:rPr>
      </w:pPr>
      <w:r w:rsidRPr="00F639AB">
        <w:rPr>
          <w:b/>
          <w:bCs/>
          <w:color w:val="auto"/>
          <w:sz w:val="22"/>
          <w:szCs w:val="22"/>
          <w:lang w:eastAsia="de-DE"/>
        </w:rPr>
        <w:br w:type="page"/>
      </w:r>
    </w:p>
    <w:p w14:paraId="43A42293" w14:textId="77777777" w:rsidR="00B17F17" w:rsidRPr="000F7A8C" w:rsidRDefault="00B17F17" w:rsidP="00FD744A">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0ACF291D" w14:textId="77777777" w:rsidR="00B17F17" w:rsidRDefault="00B17F17" w:rsidP="00FD744A">
      <w:pPr>
        <w:widowControl w:val="0"/>
        <w:autoSpaceDE w:val="0"/>
        <w:autoSpaceDN w:val="0"/>
        <w:adjustRightInd w:val="0"/>
        <w:spacing w:line="360" w:lineRule="auto"/>
        <w:rPr>
          <w:color w:val="auto"/>
          <w:sz w:val="18"/>
          <w:szCs w:val="18"/>
          <w:lang w:eastAsia="de-DE"/>
        </w:rPr>
      </w:pPr>
    </w:p>
    <w:p w14:paraId="4868EA7E" w14:textId="55C3F2BF" w:rsidR="00B17F17" w:rsidRDefault="00CF62AF" w:rsidP="00FD744A">
      <w:pPr>
        <w:widowControl w:val="0"/>
        <w:autoSpaceDE w:val="0"/>
        <w:autoSpaceDN w:val="0"/>
        <w:adjustRightInd w:val="0"/>
        <w:spacing w:line="360" w:lineRule="auto"/>
        <w:rPr>
          <w:color w:val="auto"/>
          <w:sz w:val="18"/>
          <w:szCs w:val="18"/>
          <w:lang w:eastAsia="de-DE"/>
        </w:rPr>
      </w:pPr>
      <w:r w:rsidRPr="00CF62AF">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594475BB" w14:textId="326579CD" w:rsidR="009F25AA" w:rsidRDefault="009F25AA" w:rsidP="00FD744A">
      <w:pPr>
        <w:widowControl w:val="0"/>
        <w:autoSpaceDE w:val="0"/>
        <w:autoSpaceDN w:val="0"/>
        <w:adjustRightInd w:val="0"/>
        <w:spacing w:line="360" w:lineRule="auto"/>
        <w:rPr>
          <w:color w:val="auto"/>
          <w:sz w:val="18"/>
          <w:szCs w:val="18"/>
          <w:lang w:eastAsia="de-DE"/>
        </w:rPr>
      </w:pPr>
    </w:p>
    <w:p w14:paraId="7BF8BD02" w14:textId="1B56108C" w:rsidR="003A0B34" w:rsidRDefault="002F1CC2" w:rsidP="00FD744A">
      <w:pPr>
        <w:spacing w:line="360" w:lineRule="auto"/>
        <w:rPr>
          <w:color w:val="auto"/>
          <w:sz w:val="18"/>
          <w:szCs w:val="18"/>
          <w:lang w:eastAsia="de-DE"/>
        </w:rPr>
      </w:pPr>
      <w:r w:rsidRPr="002F1CC2">
        <w:rPr>
          <w:color w:val="auto"/>
          <w:sz w:val="18"/>
          <w:szCs w:val="18"/>
          <w:lang w:eastAsia="de-DE"/>
        </w:rPr>
        <w:t xml:space="preserve">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w:t>
      </w:r>
      <w:r w:rsidR="00937884">
        <w:rPr>
          <w:color w:val="auto"/>
          <w:sz w:val="18"/>
          <w:szCs w:val="18"/>
          <w:lang w:eastAsia="de-DE"/>
        </w:rPr>
        <w:t xml:space="preserve">Entwicklung, </w:t>
      </w:r>
      <w:r w:rsidRPr="002F1CC2">
        <w:rPr>
          <w:color w:val="auto"/>
          <w:sz w:val="18"/>
          <w:szCs w:val="18"/>
          <w:lang w:eastAsia="de-DE"/>
        </w:rPr>
        <w:t>Fertigung und Reparatur von Hochgeschwindigkeits-Motorspindeln und Vorrichtungen. Produkte und Lösungen für die Additive Fertigung ergänzen die Kernkompetenzen der CHIRON Group.</w:t>
      </w:r>
    </w:p>
    <w:p w14:paraId="6218C37D" w14:textId="6B107397" w:rsidR="002F1CC2" w:rsidRDefault="002F1CC2" w:rsidP="00FD744A">
      <w:pPr>
        <w:spacing w:line="360" w:lineRule="auto"/>
        <w:rPr>
          <w:color w:val="auto"/>
          <w:sz w:val="18"/>
          <w:szCs w:val="18"/>
          <w:lang w:eastAsia="de-DE"/>
        </w:rPr>
      </w:pPr>
    </w:p>
    <w:p w14:paraId="712F583F" w14:textId="77777777" w:rsidR="002F1CC2" w:rsidRDefault="002F1CC2" w:rsidP="00FD744A">
      <w:pPr>
        <w:spacing w:line="360" w:lineRule="auto"/>
        <w:rPr>
          <w:b/>
          <w:color w:val="auto"/>
          <w:sz w:val="18"/>
          <w:szCs w:val="18"/>
        </w:rPr>
      </w:pPr>
    </w:p>
    <w:p w14:paraId="107802BF" w14:textId="77777777" w:rsidR="00B17F17" w:rsidRPr="00D80189" w:rsidRDefault="00B17F17" w:rsidP="00FD744A">
      <w:pPr>
        <w:spacing w:line="360" w:lineRule="auto"/>
        <w:rPr>
          <w:b/>
          <w:color w:val="auto"/>
          <w:sz w:val="18"/>
          <w:szCs w:val="18"/>
        </w:rPr>
      </w:pPr>
      <w:r w:rsidRPr="000F7A8C">
        <w:rPr>
          <w:b/>
          <w:color w:val="auto"/>
          <w:sz w:val="18"/>
          <w:szCs w:val="18"/>
        </w:rPr>
        <w:t>Ansprechpartner für die Redaktion:</w:t>
      </w:r>
    </w:p>
    <w:p w14:paraId="670E072A" w14:textId="77777777" w:rsidR="00B17F17" w:rsidRPr="00D80189" w:rsidRDefault="00B17F17" w:rsidP="00FD744A">
      <w:pPr>
        <w:spacing w:line="360" w:lineRule="auto"/>
        <w:rPr>
          <w:b/>
          <w:bCs/>
          <w:color w:val="auto"/>
          <w:sz w:val="18"/>
          <w:szCs w:val="18"/>
          <w:lang w:eastAsia="de-DE"/>
        </w:rPr>
      </w:pPr>
    </w:p>
    <w:p w14:paraId="2035D5CA" w14:textId="77777777" w:rsidR="00B17F17" w:rsidRPr="00D80189" w:rsidRDefault="00B17F17" w:rsidP="00FD744A">
      <w:pPr>
        <w:autoSpaceDE w:val="0"/>
        <w:autoSpaceDN w:val="0"/>
        <w:spacing w:line="360" w:lineRule="auto"/>
        <w:rPr>
          <w:color w:val="auto"/>
          <w:sz w:val="18"/>
          <w:szCs w:val="18"/>
        </w:rPr>
      </w:pPr>
      <w:r w:rsidRPr="00D80189">
        <w:rPr>
          <w:color w:val="auto"/>
          <w:sz w:val="18"/>
          <w:szCs w:val="18"/>
        </w:rPr>
        <w:t>CHIRON Group SE</w:t>
      </w:r>
    </w:p>
    <w:p w14:paraId="0682684E" w14:textId="63ACC70D" w:rsidR="00743805" w:rsidRPr="007934C9" w:rsidRDefault="00D80189" w:rsidP="00FD744A">
      <w:pPr>
        <w:autoSpaceDE w:val="0"/>
        <w:autoSpaceDN w:val="0"/>
        <w:spacing w:line="360" w:lineRule="auto"/>
        <w:rPr>
          <w:color w:val="auto"/>
          <w:sz w:val="18"/>
          <w:szCs w:val="18"/>
          <w:lang w:val="en-US"/>
        </w:rPr>
      </w:pPr>
      <w:r w:rsidRPr="007934C9">
        <w:rPr>
          <w:color w:val="auto"/>
          <w:sz w:val="18"/>
          <w:szCs w:val="18"/>
          <w:lang w:val="en-US"/>
        </w:rPr>
        <w:t>Matthias Rapp</w:t>
      </w:r>
      <w:r w:rsidR="007934C9" w:rsidRPr="007934C9">
        <w:rPr>
          <w:color w:val="auto"/>
          <w:sz w:val="18"/>
          <w:szCs w:val="18"/>
          <w:lang w:val="en-US"/>
        </w:rPr>
        <w:br/>
        <w:t>Head of Marketing</w:t>
      </w:r>
      <w:r w:rsidR="007934C9">
        <w:rPr>
          <w:color w:val="auto"/>
          <w:sz w:val="18"/>
          <w:szCs w:val="18"/>
          <w:lang w:val="en-US"/>
        </w:rPr>
        <w:t xml:space="preserve"> Global</w:t>
      </w:r>
    </w:p>
    <w:p w14:paraId="4EFF5481" w14:textId="77777777" w:rsidR="00B17F17" w:rsidRPr="00A05FB4" w:rsidRDefault="00B17F17" w:rsidP="00FD744A">
      <w:pPr>
        <w:spacing w:line="360" w:lineRule="auto"/>
        <w:rPr>
          <w:color w:val="auto"/>
          <w:sz w:val="18"/>
          <w:szCs w:val="18"/>
        </w:rPr>
      </w:pPr>
      <w:r w:rsidRPr="00A05FB4">
        <w:rPr>
          <w:color w:val="auto"/>
          <w:sz w:val="18"/>
          <w:szCs w:val="18"/>
        </w:rPr>
        <w:t>Kreuzstraße 75</w:t>
      </w:r>
    </w:p>
    <w:p w14:paraId="3459CA15" w14:textId="77777777" w:rsidR="00B17F17" w:rsidRDefault="00B17F17" w:rsidP="00FD744A">
      <w:pPr>
        <w:spacing w:line="360" w:lineRule="auto"/>
        <w:rPr>
          <w:color w:val="auto"/>
          <w:sz w:val="18"/>
          <w:szCs w:val="18"/>
        </w:rPr>
      </w:pPr>
      <w:r w:rsidRPr="000F7A8C">
        <w:rPr>
          <w:color w:val="auto"/>
          <w:sz w:val="18"/>
          <w:szCs w:val="18"/>
        </w:rPr>
        <w:t>78532 Tuttlingen</w:t>
      </w:r>
    </w:p>
    <w:p w14:paraId="73AA4CB6" w14:textId="77777777" w:rsidR="00B17F17" w:rsidRPr="00F91902" w:rsidRDefault="00B17F17" w:rsidP="00FD744A">
      <w:pPr>
        <w:spacing w:line="360" w:lineRule="auto"/>
        <w:rPr>
          <w:color w:val="auto"/>
          <w:sz w:val="18"/>
          <w:szCs w:val="18"/>
        </w:rPr>
      </w:pPr>
    </w:p>
    <w:p w14:paraId="674DCE16" w14:textId="77777777" w:rsidR="00B17F17" w:rsidRPr="00B17F17" w:rsidRDefault="00B17F17" w:rsidP="00FD744A">
      <w:pPr>
        <w:spacing w:line="360" w:lineRule="auto"/>
        <w:rPr>
          <w:color w:val="auto"/>
          <w:sz w:val="18"/>
          <w:szCs w:val="18"/>
        </w:rPr>
      </w:pPr>
      <w:r w:rsidRPr="00B17F17">
        <w:rPr>
          <w:color w:val="auto"/>
          <w:sz w:val="18"/>
          <w:szCs w:val="18"/>
        </w:rPr>
        <w:t>Telefon: 07461 940-</w:t>
      </w:r>
      <w:r w:rsidR="00563C27">
        <w:rPr>
          <w:color w:val="auto"/>
          <w:sz w:val="18"/>
          <w:szCs w:val="18"/>
        </w:rPr>
        <w:t>3</w:t>
      </w:r>
      <w:r w:rsidR="00394B7C">
        <w:rPr>
          <w:color w:val="auto"/>
          <w:sz w:val="18"/>
          <w:szCs w:val="18"/>
        </w:rPr>
        <w:t>181</w:t>
      </w:r>
    </w:p>
    <w:p w14:paraId="2EE81875" w14:textId="77777777" w:rsidR="00B17F17" w:rsidRPr="00394B7C" w:rsidRDefault="00B17F17" w:rsidP="00FD744A">
      <w:pPr>
        <w:spacing w:line="360" w:lineRule="auto"/>
        <w:rPr>
          <w:color w:val="auto"/>
          <w:sz w:val="18"/>
          <w:szCs w:val="18"/>
        </w:rPr>
      </w:pPr>
      <w:r w:rsidRPr="00394B7C">
        <w:rPr>
          <w:color w:val="auto"/>
          <w:sz w:val="18"/>
          <w:szCs w:val="18"/>
        </w:rPr>
        <w:t xml:space="preserve">E-Mail: </w:t>
      </w:r>
      <w:r w:rsidR="00D80189" w:rsidRPr="00394B7C">
        <w:rPr>
          <w:color w:val="auto"/>
          <w:sz w:val="18"/>
          <w:szCs w:val="18"/>
        </w:rPr>
        <w:t>Matthias.Rapp</w:t>
      </w:r>
      <w:r w:rsidRPr="00394B7C">
        <w:rPr>
          <w:color w:val="auto"/>
          <w:sz w:val="18"/>
          <w:szCs w:val="18"/>
        </w:rPr>
        <w:t>@chiron</w:t>
      </w:r>
      <w:r w:rsidR="006C5F84" w:rsidRPr="00394B7C">
        <w:rPr>
          <w:color w:val="auto"/>
          <w:sz w:val="18"/>
          <w:szCs w:val="18"/>
        </w:rPr>
        <w:t>-group.com</w:t>
      </w:r>
    </w:p>
    <w:p w14:paraId="18FEFAA7" w14:textId="77777777" w:rsidR="00B17F17" w:rsidRPr="00B17F17" w:rsidRDefault="00B17F17" w:rsidP="00FD744A">
      <w:pPr>
        <w:spacing w:line="360" w:lineRule="auto"/>
        <w:rPr>
          <w:color w:val="auto"/>
          <w:sz w:val="18"/>
          <w:szCs w:val="18"/>
        </w:rPr>
      </w:pPr>
      <w:r w:rsidRPr="00B17F17">
        <w:rPr>
          <w:color w:val="auto"/>
          <w:sz w:val="18"/>
          <w:szCs w:val="18"/>
        </w:rPr>
        <w:t>www.chiron-group.com</w:t>
      </w:r>
    </w:p>
    <w:p w14:paraId="08E28A59" w14:textId="77777777" w:rsidR="00FB610F" w:rsidRDefault="00FB610F" w:rsidP="00FD744A">
      <w:pPr>
        <w:widowControl w:val="0"/>
        <w:autoSpaceDE w:val="0"/>
        <w:autoSpaceDN w:val="0"/>
        <w:adjustRightInd w:val="0"/>
        <w:spacing w:line="360" w:lineRule="auto"/>
        <w:rPr>
          <w:color w:val="auto"/>
          <w:sz w:val="18"/>
          <w:szCs w:val="18"/>
          <w:lang w:eastAsia="de-DE"/>
        </w:rPr>
      </w:pPr>
    </w:p>
    <w:p w14:paraId="75E23C37" w14:textId="77777777" w:rsidR="00E02C5E" w:rsidRDefault="00E02C5E" w:rsidP="00FD744A">
      <w:pPr>
        <w:spacing w:line="360" w:lineRule="auto"/>
        <w:rPr>
          <w:color w:val="auto"/>
          <w:sz w:val="18"/>
          <w:szCs w:val="18"/>
          <w:lang w:eastAsia="de-DE"/>
        </w:rPr>
      </w:pPr>
      <w:r>
        <w:rPr>
          <w:color w:val="auto"/>
          <w:sz w:val="18"/>
          <w:szCs w:val="18"/>
          <w:lang w:eastAsia="de-DE"/>
        </w:rPr>
        <w:br w:type="page"/>
      </w:r>
    </w:p>
    <w:p w14:paraId="032CF98E" w14:textId="77777777" w:rsidR="003B081D" w:rsidRDefault="003B081D" w:rsidP="00FD744A">
      <w:pPr>
        <w:spacing w:line="360" w:lineRule="auto"/>
        <w:rPr>
          <w:b/>
          <w:bCs/>
          <w:sz w:val="22"/>
          <w:szCs w:val="22"/>
        </w:rPr>
      </w:pPr>
      <w:r>
        <w:rPr>
          <w:b/>
          <w:bCs/>
          <w:sz w:val="22"/>
          <w:szCs w:val="22"/>
        </w:rPr>
        <w:lastRenderedPageBreak/>
        <w:t>Bildunterschriften</w:t>
      </w:r>
    </w:p>
    <w:p w14:paraId="6F6E5B87" w14:textId="77777777" w:rsidR="00FB610F" w:rsidRDefault="00FB610F" w:rsidP="00FD744A">
      <w:pPr>
        <w:spacing w:line="360" w:lineRule="auto"/>
        <w:rPr>
          <w:color w:val="292929"/>
          <w:sz w:val="22"/>
          <w:szCs w:val="22"/>
          <w:lang w:eastAsia="de-DE"/>
        </w:rPr>
      </w:pPr>
    </w:p>
    <w:p w14:paraId="75769056" w14:textId="142012E5" w:rsidR="003841C0" w:rsidRDefault="00E53EFD" w:rsidP="00FD744A">
      <w:pPr>
        <w:spacing w:line="360" w:lineRule="auto"/>
        <w:rPr>
          <w:color w:val="292929"/>
          <w:sz w:val="22"/>
          <w:szCs w:val="22"/>
          <w:lang w:eastAsia="de-DE"/>
        </w:rPr>
      </w:pPr>
      <w:r>
        <w:rPr>
          <w:color w:val="292929"/>
          <w:sz w:val="22"/>
          <w:szCs w:val="22"/>
          <w:lang w:eastAsia="de-DE"/>
        </w:rPr>
        <w:pict w14:anchorId="4442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83.5pt">
            <v:imagedata r:id="rId7" o:title="01_HSTEC"/>
          </v:shape>
        </w:pict>
      </w:r>
    </w:p>
    <w:p w14:paraId="074B9BF3" w14:textId="260898C1" w:rsidR="00CF7A87" w:rsidRDefault="00CF7A87" w:rsidP="00FD744A">
      <w:pPr>
        <w:spacing w:line="360" w:lineRule="auto"/>
        <w:rPr>
          <w:color w:val="292929"/>
          <w:sz w:val="22"/>
          <w:szCs w:val="22"/>
          <w:lang w:eastAsia="de-DE"/>
        </w:rPr>
      </w:pPr>
      <w:r>
        <w:rPr>
          <w:color w:val="292929"/>
          <w:sz w:val="22"/>
          <w:szCs w:val="22"/>
          <w:lang w:eastAsia="de-DE"/>
        </w:rPr>
        <w:t xml:space="preserve">Bild 1: HSTEC ist jetzt eine Marke der CHIRON Group und profitiert von der </w:t>
      </w:r>
      <w:r w:rsidR="00507A78">
        <w:rPr>
          <w:color w:val="292929"/>
          <w:sz w:val="22"/>
          <w:szCs w:val="22"/>
          <w:lang w:eastAsia="de-DE"/>
        </w:rPr>
        <w:t xml:space="preserve">Maschinenbau-Expertise </w:t>
      </w:r>
      <w:r>
        <w:rPr>
          <w:color w:val="292929"/>
          <w:sz w:val="22"/>
          <w:szCs w:val="22"/>
          <w:lang w:eastAsia="de-DE"/>
        </w:rPr>
        <w:t xml:space="preserve">und </w:t>
      </w:r>
      <w:r w:rsidR="00507A78">
        <w:rPr>
          <w:color w:val="292929"/>
          <w:sz w:val="22"/>
          <w:szCs w:val="22"/>
          <w:lang w:eastAsia="de-DE"/>
        </w:rPr>
        <w:t>der globalen Präsenz</w:t>
      </w:r>
      <w:r>
        <w:rPr>
          <w:color w:val="292929"/>
          <w:sz w:val="22"/>
          <w:szCs w:val="22"/>
          <w:lang w:eastAsia="de-DE"/>
        </w:rPr>
        <w:t xml:space="preserve"> des </w:t>
      </w:r>
      <w:r w:rsidR="00507A78">
        <w:rPr>
          <w:color w:val="292929"/>
          <w:sz w:val="22"/>
          <w:szCs w:val="22"/>
          <w:lang w:eastAsia="de-DE"/>
        </w:rPr>
        <w:t>Unternehmens</w:t>
      </w:r>
      <w:r>
        <w:rPr>
          <w:color w:val="292929"/>
          <w:sz w:val="22"/>
          <w:szCs w:val="22"/>
          <w:lang w:eastAsia="de-DE"/>
        </w:rPr>
        <w:t xml:space="preserve">. </w:t>
      </w:r>
    </w:p>
    <w:p w14:paraId="117EA5EF" w14:textId="77777777" w:rsidR="00CF7A87" w:rsidRDefault="00CF7A87" w:rsidP="00FD744A">
      <w:pPr>
        <w:spacing w:line="360" w:lineRule="auto"/>
        <w:rPr>
          <w:color w:val="292929"/>
          <w:sz w:val="22"/>
          <w:szCs w:val="22"/>
          <w:lang w:eastAsia="de-DE"/>
        </w:rPr>
      </w:pPr>
    </w:p>
    <w:p w14:paraId="742D3198" w14:textId="5BEF5D7D" w:rsidR="003B081D" w:rsidRDefault="00E53EFD" w:rsidP="00FD744A">
      <w:pPr>
        <w:spacing w:line="360" w:lineRule="auto"/>
        <w:rPr>
          <w:color w:val="292929"/>
          <w:sz w:val="22"/>
          <w:szCs w:val="22"/>
          <w:lang w:eastAsia="de-DE"/>
        </w:rPr>
      </w:pPr>
      <w:r>
        <w:rPr>
          <w:color w:val="292929"/>
          <w:sz w:val="22"/>
          <w:szCs w:val="22"/>
          <w:lang w:eastAsia="de-DE"/>
        </w:rPr>
        <w:lastRenderedPageBreak/>
        <w:pict w14:anchorId="326EEF8F">
          <v:shape id="_x0000_i1026" type="#_x0000_t75" style="width:424.5pt;height:282.75pt">
            <v:imagedata r:id="rId8" o:title="02_HSTEC"/>
          </v:shape>
        </w:pict>
      </w:r>
    </w:p>
    <w:p w14:paraId="6AFE21BC" w14:textId="134B6BCC" w:rsidR="00CF7A87" w:rsidRPr="003B081D" w:rsidRDefault="00CF7A87" w:rsidP="00FD744A">
      <w:pPr>
        <w:spacing w:line="360" w:lineRule="auto"/>
        <w:rPr>
          <w:color w:val="292929"/>
          <w:sz w:val="22"/>
          <w:szCs w:val="22"/>
          <w:lang w:eastAsia="de-DE"/>
        </w:rPr>
      </w:pPr>
      <w:r>
        <w:rPr>
          <w:color w:val="292929"/>
          <w:sz w:val="22"/>
          <w:szCs w:val="22"/>
          <w:lang w:eastAsia="de-DE"/>
        </w:rPr>
        <w:t xml:space="preserve">Bild 2: </w:t>
      </w:r>
      <w:r w:rsidR="00507A78">
        <w:rPr>
          <w:color w:val="292929"/>
          <w:sz w:val="22"/>
          <w:szCs w:val="22"/>
          <w:lang w:eastAsia="de-DE"/>
        </w:rPr>
        <w:t>Die Mitarbeitenden am Standort</w:t>
      </w:r>
      <w:r>
        <w:rPr>
          <w:color w:val="292929"/>
          <w:sz w:val="22"/>
          <w:szCs w:val="22"/>
          <w:lang w:eastAsia="de-DE"/>
        </w:rPr>
        <w:t xml:space="preserve"> Zadar</w:t>
      </w:r>
      <w:r w:rsidR="00507A78">
        <w:rPr>
          <w:color w:val="292929"/>
          <w:sz w:val="22"/>
          <w:szCs w:val="22"/>
          <w:lang w:eastAsia="de-DE"/>
        </w:rPr>
        <w:t xml:space="preserve"> in </w:t>
      </w:r>
      <w:r>
        <w:rPr>
          <w:color w:val="292929"/>
          <w:sz w:val="22"/>
          <w:szCs w:val="22"/>
          <w:lang w:eastAsia="de-DE"/>
        </w:rPr>
        <w:t xml:space="preserve">Kroatien </w:t>
      </w:r>
      <w:r w:rsidR="00507A78">
        <w:rPr>
          <w:color w:val="292929"/>
          <w:sz w:val="22"/>
          <w:szCs w:val="22"/>
          <w:lang w:eastAsia="de-DE"/>
        </w:rPr>
        <w:t xml:space="preserve">bringen ihre Expertise bei Entwicklung, Fertigung und Reparatur von </w:t>
      </w:r>
      <w:r w:rsidRPr="00901808">
        <w:rPr>
          <w:bCs/>
          <w:sz w:val="22"/>
          <w:szCs w:val="22"/>
        </w:rPr>
        <w:t>Hochgeschwindigkeits-Motorspindeln</w:t>
      </w:r>
      <w:r>
        <w:rPr>
          <w:bCs/>
          <w:sz w:val="22"/>
          <w:szCs w:val="22"/>
        </w:rPr>
        <w:t xml:space="preserve"> </w:t>
      </w:r>
      <w:r w:rsidR="00507A78">
        <w:rPr>
          <w:bCs/>
          <w:sz w:val="22"/>
          <w:szCs w:val="22"/>
        </w:rPr>
        <w:t>und</w:t>
      </w:r>
      <w:r>
        <w:rPr>
          <w:bCs/>
          <w:sz w:val="22"/>
          <w:szCs w:val="22"/>
        </w:rPr>
        <w:t xml:space="preserve"> Spannvorrichtungen</w:t>
      </w:r>
      <w:r w:rsidR="00507A78">
        <w:rPr>
          <w:bCs/>
          <w:sz w:val="22"/>
          <w:szCs w:val="22"/>
        </w:rPr>
        <w:t xml:space="preserve"> ein</w:t>
      </w:r>
      <w:r>
        <w:rPr>
          <w:bCs/>
          <w:sz w:val="22"/>
          <w:szCs w:val="22"/>
        </w:rPr>
        <w:t xml:space="preserve">. </w:t>
      </w:r>
    </w:p>
    <w:p w14:paraId="04D47867" w14:textId="446B2D85" w:rsidR="003841C0" w:rsidRDefault="003841C0" w:rsidP="00FD744A">
      <w:pPr>
        <w:spacing w:line="360" w:lineRule="auto"/>
        <w:rPr>
          <w:color w:val="292929"/>
          <w:sz w:val="22"/>
          <w:szCs w:val="22"/>
          <w:lang w:eastAsia="de-DE"/>
        </w:rPr>
      </w:pPr>
    </w:p>
    <w:sectPr w:rsidR="003841C0"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37910" w14:textId="77777777" w:rsidR="00062476" w:rsidRDefault="00062476">
      <w:r>
        <w:separator/>
      </w:r>
    </w:p>
  </w:endnote>
  <w:endnote w:type="continuationSeparator" w:id="0">
    <w:p w14:paraId="5315E0B8" w14:textId="77777777" w:rsidR="00062476" w:rsidRDefault="0006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E53EFD">
      <w:rPr>
        <w:noProof/>
        <w:color w:val="808080"/>
        <w:sz w:val="16"/>
        <w:szCs w:val="16"/>
      </w:rPr>
      <w:t>4</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E53EFD">
      <w:rPr>
        <w:noProof/>
        <w:color w:val="808080"/>
        <w:sz w:val="16"/>
        <w:szCs w:val="16"/>
      </w:rPr>
      <w:t>5</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CB83F" w14:textId="77777777" w:rsidR="00062476" w:rsidRDefault="00062476">
      <w:r>
        <w:separator/>
      </w:r>
    </w:p>
  </w:footnote>
  <w:footnote w:type="continuationSeparator" w:id="0">
    <w:p w14:paraId="66264731" w14:textId="77777777" w:rsidR="00062476" w:rsidRDefault="00062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D4F9"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A3A51"/>
    <w:multiLevelType w:val="hybridMultilevel"/>
    <w:tmpl w:val="55AC0544"/>
    <w:lvl w:ilvl="0" w:tplc="3B6AE47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DB2D3B"/>
    <w:multiLevelType w:val="hybridMultilevel"/>
    <w:tmpl w:val="26F28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17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1B7A"/>
    <w:rsid w:val="000304FE"/>
    <w:rsid w:val="0003181D"/>
    <w:rsid w:val="00042C99"/>
    <w:rsid w:val="00052DAE"/>
    <w:rsid w:val="00062476"/>
    <w:rsid w:val="000750E5"/>
    <w:rsid w:val="00076665"/>
    <w:rsid w:val="00085366"/>
    <w:rsid w:val="00094724"/>
    <w:rsid w:val="000B3202"/>
    <w:rsid w:val="000B4B76"/>
    <w:rsid w:val="000B4C04"/>
    <w:rsid w:val="000B6E25"/>
    <w:rsid w:val="000D3A65"/>
    <w:rsid w:val="000D3B67"/>
    <w:rsid w:val="000E18F8"/>
    <w:rsid w:val="000E3711"/>
    <w:rsid w:val="000F3458"/>
    <w:rsid w:val="000F4606"/>
    <w:rsid w:val="000F5989"/>
    <w:rsid w:val="000F6A4C"/>
    <w:rsid w:val="000F6FE3"/>
    <w:rsid w:val="00102822"/>
    <w:rsid w:val="00104DEA"/>
    <w:rsid w:val="001078DF"/>
    <w:rsid w:val="00115A25"/>
    <w:rsid w:val="00116968"/>
    <w:rsid w:val="00117289"/>
    <w:rsid w:val="00123E27"/>
    <w:rsid w:val="00124B4A"/>
    <w:rsid w:val="00126997"/>
    <w:rsid w:val="001278FC"/>
    <w:rsid w:val="001328C4"/>
    <w:rsid w:val="00132D9D"/>
    <w:rsid w:val="001403E0"/>
    <w:rsid w:val="00141662"/>
    <w:rsid w:val="0014657E"/>
    <w:rsid w:val="00161709"/>
    <w:rsid w:val="0016185E"/>
    <w:rsid w:val="00163D6A"/>
    <w:rsid w:val="00164799"/>
    <w:rsid w:val="001714CE"/>
    <w:rsid w:val="001738E0"/>
    <w:rsid w:val="0018476A"/>
    <w:rsid w:val="001963D7"/>
    <w:rsid w:val="00197622"/>
    <w:rsid w:val="001B07D3"/>
    <w:rsid w:val="001B1326"/>
    <w:rsid w:val="001B39FF"/>
    <w:rsid w:val="001C3340"/>
    <w:rsid w:val="001D6A8E"/>
    <w:rsid w:val="001E005A"/>
    <w:rsid w:val="001E49AB"/>
    <w:rsid w:val="001F361C"/>
    <w:rsid w:val="002066F7"/>
    <w:rsid w:val="00214B73"/>
    <w:rsid w:val="00215CA7"/>
    <w:rsid w:val="0022496A"/>
    <w:rsid w:val="00240B8F"/>
    <w:rsid w:val="002505E7"/>
    <w:rsid w:val="00255BE9"/>
    <w:rsid w:val="002600D3"/>
    <w:rsid w:val="00265D0C"/>
    <w:rsid w:val="0028021C"/>
    <w:rsid w:val="0028435C"/>
    <w:rsid w:val="00284B8C"/>
    <w:rsid w:val="00286A68"/>
    <w:rsid w:val="002926E9"/>
    <w:rsid w:val="0029290F"/>
    <w:rsid w:val="00293130"/>
    <w:rsid w:val="00294663"/>
    <w:rsid w:val="00294926"/>
    <w:rsid w:val="002B5D1B"/>
    <w:rsid w:val="002C0464"/>
    <w:rsid w:val="002C1E8F"/>
    <w:rsid w:val="002C54C4"/>
    <w:rsid w:val="002C6785"/>
    <w:rsid w:val="002D2236"/>
    <w:rsid w:val="002D340C"/>
    <w:rsid w:val="002D50DB"/>
    <w:rsid w:val="002E6B2C"/>
    <w:rsid w:val="002F1B26"/>
    <w:rsid w:val="002F1CC2"/>
    <w:rsid w:val="002F21CC"/>
    <w:rsid w:val="002F5621"/>
    <w:rsid w:val="002F588C"/>
    <w:rsid w:val="002F60C0"/>
    <w:rsid w:val="0031638C"/>
    <w:rsid w:val="00316B11"/>
    <w:rsid w:val="00317EE3"/>
    <w:rsid w:val="003235E2"/>
    <w:rsid w:val="00323806"/>
    <w:rsid w:val="00324388"/>
    <w:rsid w:val="00340288"/>
    <w:rsid w:val="00356B99"/>
    <w:rsid w:val="0036321C"/>
    <w:rsid w:val="00363C29"/>
    <w:rsid w:val="00375DE9"/>
    <w:rsid w:val="003841C0"/>
    <w:rsid w:val="00392AED"/>
    <w:rsid w:val="00393EB0"/>
    <w:rsid w:val="00394B7C"/>
    <w:rsid w:val="003A0AD0"/>
    <w:rsid w:val="003A0B34"/>
    <w:rsid w:val="003A1673"/>
    <w:rsid w:val="003A1E6D"/>
    <w:rsid w:val="003A563A"/>
    <w:rsid w:val="003B081D"/>
    <w:rsid w:val="003D4156"/>
    <w:rsid w:val="003D5419"/>
    <w:rsid w:val="003E6784"/>
    <w:rsid w:val="003F36C7"/>
    <w:rsid w:val="004003D3"/>
    <w:rsid w:val="004119D3"/>
    <w:rsid w:val="00413332"/>
    <w:rsid w:val="0041445A"/>
    <w:rsid w:val="004171D4"/>
    <w:rsid w:val="00427023"/>
    <w:rsid w:val="00427C85"/>
    <w:rsid w:val="00433299"/>
    <w:rsid w:val="004528E0"/>
    <w:rsid w:val="00453205"/>
    <w:rsid w:val="00454CD4"/>
    <w:rsid w:val="0047433C"/>
    <w:rsid w:val="0047657A"/>
    <w:rsid w:val="00485205"/>
    <w:rsid w:val="00485471"/>
    <w:rsid w:val="00492979"/>
    <w:rsid w:val="004A6600"/>
    <w:rsid w:val="004B1A7E"/>
    <w:rsid w:val="004C7A08"/>
    <w:rsid w:val="004D0B67"/>
    <w:rsid w:val="004E170B"/>
    <w:rsid w:val="004E3B1C"/>
    <w:rsid w:val="00502D9B"/>
    <w:rsid w:val="0050695E"/>
    <w:rsid w:val="00507A78"/>
    <w:rsid w:val="00510A8B"/>
    <w:rsid w:val="00530362"/>
    <w:rsid w:val="005378D3"/>
    <w:rsid w:val="00547A28"/>
    <w:rsid w:val="0055030C"/>
    <w:rsid w:val="00550C9E"/>
    <w:rsid w:val="00550F68"/>
    <w:rsid w:val="005522C3"/>
    <w:rsid w:val="005535F5"/>
    <w:rsid w:val="00553F8A"/>
    <w:rsid w:val="00563C27"/>
    <w:rsid w:val="00566D86"/>
    <w:rsid w:val="00576579"/>
    <w:rsid w:val="0058265C"/>
    <w:rsid w:val="00584E30"/>
    <w:rsid w:val="005A47F8"/>
    <w:rsid w:val="005B307C"/>
    <w:rsid w:val="005C3F96"/>
    <w:rsid w:val="005D6FCF"/>
    <w:rsid w:val="005E4E82"/>
    <w:rsid w:val="005F046B"/>
    <w:rsid w:val="005F0AA4"/>
    <w:rsid w:val="005F3174"/>
    <w:rsid w:val="0060079D"/>
    <w:rsid w:val="0061269E"/>
    <w:rsid w:val="00612A16"/>
    <w:rsid w:val="00612E27"/>
    <w:rsid w:val="0061591D"/>
    <w:rsid w:val="00641EF3"/>
    <w:rsid w:val="00642E7C"/>
    <w:rsid w:val="00647362"/>
    <w:rsid w:val="00661C6D"/>
    <w:rsid w:val="00664D85"/>
    <w:rsid w:val="00671BC9"/>
    <w:rsid w:val="00687C64"/>
    <w:rsid w:val="006932F2"/>
    <w:rsid w:val="006A1BD7"/>
    <w:rsid w:val="006A4048"/>
    <w:rsid w:val="006A520B"/>
    <w:rsid w:val="006A6D77"/>
    <w:rsid w:val="006C5F84"/>
    <w:rsid w:val="006C7372"/>
    <w:rsid w:val="006C7B86"/>
    <w:rsid w:val="006C7C5E"/>
    <w:rsid w:val="006D6917"/>
    <w:rsid w:val="006D6E3E"/>
    <w:rsid w:val="006E28CB"/>
    <w:rsid w:val="00700B0B"/>
    <w:rsid w:val="00704A52"/>
    <w:rsid w:val="00713128"/>
    <w:rsid w:val="0071722C"/>
    <w:rsid w:val="00723D32"/>
    <w:rsid w:val="00732AA2"/>
    <w:rsid w:val="0073413B"/>
    <w:rsid w:val="00741312"/>
    <w:rsid w:val="00743805"/>
    <w:rsid w:val="00764CA9"/>
    <w:rsid w:val="00777A8E"/>
    <w:rsid w:val="00785883"/>
    <w:rsid w:val="00787276"/>
    <w:rsid w:val="00793060"/>
    <w:rsid w:val="007934C9"/>
    <w:rsid w:val="0079728B"/>
    <w:rsid w:val="007A08E5"/>
    <w:rsid w:val="007A0B8E"/>
    <w:rsid w:val="007A13E6"/>
    <w:rsid w:val="007A20BB"/>
    <w:rsid w:val="007A69B1"/>
    <w:rsid w:val="007B32D8"/>
    <w:rsid w:val="007B59A8"/>
    <w:rsid w:val="007B67E0"/>
    <w:rsid w:val="007D0673"/>
    <w:rsid w:val="007F656E"/>
    <w:rsid w:val="008208C1"/>
    <w:rsid w:val="00820EB5"/>
    <w:rsid w:val="0083779E"/>
    <w:rsid w:val="00853C22"/>
    <w:rsid w:val="0085719A"/>
    <w:rsid w:val="008653DB"/>
    <w:rsid w:val="0088581E"/>
    <w:rsid w:val="00897571"/>
    <w:rsid w:val="00897ADD"/>
    <w:rsid w:val="008A632A"/>
    <w:rsid w:val="008B005A"/>
    <w:rsid w:val="008C1BC7"/>
    <w:rsid w:val="008D561A"/>
    <w:rsid w:val="008E1283"/>
    <w:rsid w:val="00901074"/>
    <w:rsid w:val="00901808"/>
    <w:rsid w:val="00902B18"/>
    <w:rsid w:val="009066E1"/>
    <w:rsid w:val="00913429"/>
    <w:rsid w:val="00922B3C"/>
    <w:rsid w:val="00923906"/>
    <w:rsid w:val="0093000B"/>
    <w:rsid w:val="00937884"/>
    <w:rsid w:val="00950094"/>
    <w:rsid w:val="00952F20"/>
    <w:rsid w:val="00956B84"/>
    <w:rsid w:val="009607D9"/>
    <w:rsid w:val="00960ACE"/>
    <w:rsid w:val="00971797"/>
    <w:rsid w:val="009753D8"/>
    <w:rsid w:val="00977448"/>
    <w:rsid w:val="00982B9C"/>
    <w:rsid w:val="009839D7"/>
    <w:rsid w:val="009A01E7"/>
    <w:rsid w:val="009A498A"/>
    <w:rsid w:val="009A6B92"/>
    <w:rsid w:val="009B3EE9"/>
    <w:rsid w:val="009B6417"/>
    <w:rsid w:val="009D0D24"/>
    <w:rsid w:val="009D3FA7"/>
    <w:rsid w:val="009D5AD7"/>
    <w:rsid w:val="009F25AA"/>
    <w:rsid w:val="009F33E5"/>
    <w:rsid w:val="009F3B10"/>
    <w:rsid w:val="00A026C0"/>
    <w:rsid w:val="00A05FB4"/>
    <w:rsid w:val="00A073C9"/>
    <w:rsid w:val="00A11315"/>
    <w:rsid w:val="00A125AB"/>
    <w:rsid w:val="00A13699"/>
    <w:rsid w:val="00A17D4C"/>
    <w:rsid w:val="00A21A9D"/>
    <w:rsid w:val="00A22134"/>
    <w:rsid w:val="00A26092"/>
    <w:rsid w:val="00A34DB7"/>
    <w:rsid w:val="00A45CBC"/>
    <w:rsid w:val="00A47004"/>
    <w:rsid w:val="00A511C8"/>
    <w:rsid w:val="00A659DA"/>
    <w:rsid w:val="00A71084"/>
    <w:rsid w:val="00A7113D"/>
    <w:rsid w:val="00A777CA"/>
    <w:rsid w:val="00A872FF"/>
    <w:rsid w:val="00AA160B"/>
    <w:rsid w:val="00AB68F1"/>
    <w:rsid w:val="00AC0AD0"/>
    <w:rsid w:val="00AC2C63"/>
    <w:rsid w:val="00AC35D1"/>
    <w:rsid w:val="00AD16FB"/>
    <w:rsid w:val="00AD6DE8"/>
    <w:rsid w:val="00AF10D4"/>
    <w:rsid w:val="00AF46D8"/>
    <w:rsid w:val="00AF5271"/>
    <w:rsid w:val="00AF7774"/>
    <w:rsid w:val="00B12007"/>
    <w:rsid w:val="00B166EB"/>
    <w:rsid w:val="00B16ACD"/>
    <w:rsid w:val="00B17F17"/>
    <w:rsid w:val="00B2212C"/>
    <w:rsid w:val="00B402C7"/>
    <w:rsid w:val="00B40C84"/>
    <w:rsid w:val="00B5440D"/>
    <w:rsid w:val="00B55A1D"/>
    <w:rsid w:val="00B65CBC"/>
    <w:rsid w:val="00B73918"/>
    <w:rsid w:val="00B74C00"/>
    <w:rsid w:val="00B877AC"/>
    <w:rsid w:val="00BA052A"/>
    <w:rsid w:val="00BA342F"/>
    <w:rsid w:val="00BA38A3"/>
    <w:rsid w:val="00BB33A9"/>
    <w:rsid w:val="00BC0C09"/>
    <w:rsid w:val="00BC3595"/>
    <w:rsid w:val="00BD1141"/>
    <w:rsid w:val="00BD1DF3"/>
    <w:rsid w:val="00BF171D"/>
    <w:rsid w:val="00BF5899"/>
    <w:rsid w:val="00C15588"/>
    <w:rsid w:val="00C16CF4"/>
    <w:rsid w:val="00C2102D"/>
    <w:rsid w:val="00C220DE"/>
    <w:rsid w:val="00C326D1"/>
    <w:rsid w:val="00C365D7"/>
    <w:rsid w:val="00C406A4"/>
    <w:rsid w:val="00C40A9A"/>
    <w:rsid w:val="00C43890"/>
    <w:rsid w:val="00C444B1"/>
    <w:rsid w:val="00C478B9"/>
    <w:rsid w:val="00C52E6B"/>
    <w:rsid w:val="00C53FB9"/>
    <w:rsid w:val="00C56C9A"/>
    <w:rsid w:val="00C57FBF"/>
    <w:rsid w:val="00C65C58"/>
    <w:rsid w:val="00C73BB8"/>
    <w:rsid w:val="00C73D6F"/>
    <w:rsid w:val="00C774F1"/>
    <w:rsid w:val="00C81729"/>
    <w:rsid w:val="00C81873"/>
    <w:rsid w:val="00C968C0"/>
    <w:rsid w:val="00CB3E2C"/>
    <w:rsid w:val="00CB4810"/>
    <w:rsid w:val="00CB72BE"/>
    <w:rsid w:val="00CC1107"/>
    <w:rsid w:val="00CC37EE"/>
    <w:rsid w:val="00CD3027"/>
    <w:rsid w:val="00CD5E6E"/>
    <w:rsid w:val="00CE1A22"/>
    <w:rsid w:val="00CF62AF"/>
    <w:rsid w:val="00CF7A87"/>
    <w:rsid w:val="00D032C6"/>
    <w:rsid w:val="00D0534B"/>
    <w:rsid w:val="00D13105"/>
    <w:rsid w:val="00D173D3"/>
    <w:rsid w:val="00D20833"/>
    <w:rsid w:val="00D4185B"/>
    <w:rsid w:val="00D55BB9"/>
    <w:rsid w:val="00D60493"/>
    <w:rsid w:val="00D62726"/>
    <w:rsid w:val="00D6521A"/>
    <w:rsid w:val="00D80189"/>
    <w:rsid w:val="00D85BCD"/>
    <w:rsid w:val="00D92670"/>
    <w:rsid w:val="00D92EB4"/>
    <w:rsid w:val="00D97353"/>
    <w:rsid w:val="00D979ED"/>
    <w:rsid w:val="00DA2E30"/>
    <w:rsid w:val="00DA6560"/>
    <w:rsid w:val="00DA7221"/>
    <w:rsid w:val="00DB723C"/>
    <w:rsid w:val="00DC17E6"/>
    <w:rsid w:val="00DC40CF"/>
    <w:rsid w:val="00DC78A4"/>
    <w:rsid w:val="00DD4461"/>
    <w:rsid w:val="00DE0221"/>
    <w:rsid w:val="00E02C5E"/>
    <w:rsid w:val="00E03161"/>
    <w:rsid w:val="00E03889"/>
    <w:rsid w:val="00E11D6C"/>
    <w:rsid w:val="00E24365"/>
    <w:rsid w:val="00E244C9"/>
    <w:rsid w:val="00E35869"/>
    <w:rsid w:val="00E4006D"/>
    <w:rsid w:val="00E40A2F"/>
    <w:rsid w:val="00E41CD9"/>
    <w:rsid w:val="00E47678"/>
    <w:rsid w:val="00E530D2"/>
    <w:rsid w:val="00E53EFD"/>
    <w:rsid w:val="00E560D1"/>
    <w:rsid w:val="00E56F9B"/>
    <w:rsid w:val="00E6284D"/>
    <w:rsid w:val="00E64B33"/>
    <w:rsid w:val="00E74BB1"/>
    <w:rsid w:val="00E75328"/>
    <w:rsid w:val="00E75B79"/>
    <w:rsid w:val="00E7754C"/>
    <w:rsid w:val="00E84CC3"/>
    <w:rsid w:val="00E861DF"/>
    <w:rsid w:val="00E97DD2"/>
    <w:rsid w:val="00EA32B3"/>
    <w:rsid w:val="00EA5713"/>
    <w:rsid w:val="00EB3999"/>
    <w:rsid w:val="00EB48C0"/>
    <w:rsid w:val="00EC3A58"/>
    <w:rsid w:val="00EC5B0D"/>
    <w:rsid w:val="00EC61FA"/>
    <w:rsid w:val="00ED17B2"/>
    <w:rsid w:val="00ED4698"/>
    <w:rsid w:val="00ED601C"/>
    <w:rsid w:val="00EE3BCA"/>
    <w:rsid w:val="00EF437B"/>
    <w:rsid w:val="00F010B4"/>
    <w:rsid w:val="00F038F9"/>
    <w:rsid w:val="00F05755"/>
    <w:rsid w:val="00F105D8"/>
    <w:rsid w:val="00F10AA8"/>
    <w:rsid w:val="00F124A4"/>
    <w:rsid w:val="00F2712D"/>
    <w:rsid w:val="00F3065D"/>
    <w:rsid w:val="00F3118B"/>
    <w:rsid w:val="00F3244E"/>
    <w:rsid w:val="00F36009"/>
    <w:rsid w:val="00F377E7"/>
    <w:rsid w:val="00F42E6E"/>
    <w:rsid w:val="00F4464C"/>
    <w:rsid w:val="00F47E13"/>
    <w:rsid w:val="00F639AB"/>
    <w:rsid w:val="00F63AAE"/>
    <w:rsid w:val="00F643CE"/>
    <w:rsid w:val="00F65ED3"/>
    <w:rsid w:val="00F705AA"/>
    <w:rsid w:val="00F719CF"/>
    <w:rsid w:val="00F73A8E"/>
    <w:rsid w:val="00F9538C"/>
    <w:rsid w:val="00FA2992"/>
    <w:rsid w:val="00FA5394"/>
    <w:rsid w:val="00FB610F"/>
    <w:rsid w:val="00FC221E"/>
    <w:rsid w:val="00FC27AB"/>
    <w:rsid w:val="00FC5A46"/>
    <w:rsid w:val="00FC7B1D"/>
    <w:rsid w:val="00FD3815"/>
    <w:rsid w:val="00FD744A"/>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1E3CC9"/>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4767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48531630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609</Words>
  <Characters>3842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2</cp:revision>
  <cp:lastPrinted>2019-02-07T10:27:00Z</cp:lastPrinted>
  <dcterms:created xsi:type="dcterms:W3CDTF">2022-07-28T06:33:00Z</dcterms:created>
  <dcterms:modified xsi:type="dcterms:W3CDTF">2022-07-28T06:33:00Z</dcterms:modified>
</cp:coreProperties>
</file>