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DA0E9" w14:textId="639CF932" w:rsidR="00663D9D" w:rsidRDefault="00DA2DD7" w:rsidP="00AC5E29">
      <w:pPr>
        <w:spacing w:line="360" w:lineRule="auto"/>
        <w:rPr>
          <w:color w:val="000000" w:themeColor="text1"/>
          <w:sz w:val="22"/>
          <w:szCs w:val="22"/>
        </w:rPr>
      </w:pPr>
      <w:r w:rsidRPr="00DA2DD7">
        <w:rPr>
          <w:color w:val="auto"/>
          <w:sz w:val="22"/>
          <w:szCs w:val="22"/>
        </w:rPr>
        <w:t>21</w:t>
      </w:r>
      <w:r w:rsidR="00184DF8" w:rsidRPr="00DA2DD7">
        <w:rPr>
          <w:color w:val="auto"/>
          <w:sz w:val="22"/>
          <w:szCs w:val="22"/>
        </w:rPr>
        <w:t>. September</w:t>
      </w:r>
      <w:r w:rsidR="00A8289A" w:rsidRPr="00DA2DD7">
        <w:rPr>
          <w:color w:val="auto"/>
          <w:sz w:val="22"/>
          <w:szCs w:val="22"/>
        </w:rPr>
        <w:t xml:space="preserve"> </w:t>
      </w:r>
      <w:r w:rsidR="00A8289A" w:rsidRPr="00EE16A3">
        <w:rPr>
          <w:color w:val="000000" w:themeColor="text1"/>
          <w:sz w:val="22"/>
          <w:szCs w:val="22"/>
        </w:rPr>
        <w:t>202</w:t>
      </w:r>
      <w:r w:rsidR="00142F35">
        <w:rPr>
          <w:color w:val="000000" w:themeColor="text1"/>
          <w:sz w:val="22"/>
          <w:szCs w:val="22"/>
        </w:rPr>
        <w:t>2</w:t>
      </w:r>
    </w:p>
    <w:p w14:paraId="1810D6D2" w14:textId="228A0F2F" w:rsidR="005C00E7" w:rsidRDefault="005C00E7" w:rsidP="00AC5E29">
      <w:pPr>
        <w:spacing w:line="360" w:lineRule="auto"/>
        <w:rPr>
          <w:color w:val="000000" w:themeColor="text1"/>
          <w:sz w:val="22"/>
          <w:szCs w:val="22"/>
        </w:rPr>
      </w:pPr>
    </w:p>
    <w:p w14:paraId="257548DB" w14:textId="77777777" w:rsidR="005C00E7" w:rsidRDefault="005C00E7" w:rsidP="00AC5E29">
      <w:pPr>
        <w:spacing w:line="360" w:lineRule="auto"/>
        <w:rPr>
          <w:color w:val="000000" w:themeColor="text1"/>
          <w:sz w:val="22"/>
          <w:szCs w:val="22"/>
        </w:rPr>
      </w:pPr>
    </w:p>
    <w:p w14:paraId="486510C9" w14:textId="462C741B" w:rsidR="00AB098B" w:rsidRDefault="00025603" w:rsidP="004968CC">
      <w:pPr>
        <w:pStyle w:val="p"/>
        <w:rPr>
          <w:b/>
          <w:color w:val="000000" w:themeColor="text1"/>
          <w:sz w:val="28"/>
          <w:szCs w:val="28"/>
        </w:rPr>
      </w:pPr>
      <w:r>
        <w:rPr>
          <w:b/>
          <w:color w:val="000000" w:themeColor="text1"/>
          <w:sz w:val="28"/>
          <w:szCs w:val="28"/>
        </w:rPr>
        <w:t>Die Späne fliegen wieder</w:t>
      </w:r>
      <w:r w:rsidR="00663D9D">
        <w:rPr>
          <w:b/>
          <w:color w:val="000000" w:themeColor="text1"/>
          <w:sz w:val="28"/>
          <w:szCs w:val="28"/>
        </w:rPr>
        <w:t>: Die CHIRON Group auf der AMB 2022</w:t>
      </w:r>
    </w:p>
    <w:p w14:paraId="442164E1" w14:textId="5D210506" w:rsidR="002B6B72" w:rsidRPr="00167CD2" w:rsidRDefault="002B6B72" w:rsidP="002B6B72">
      <w:pPr>
        <w:spacing w:line="360" w:lineRule="auto"/>
        <w:rPr>
          <w:b/>
          <w:bCs/>
          <w:color w:val="auto"/>
          <w:sz w:val="22"/>
          <w:szCs w:val="22"/>
        </w:rPr>
      </w:pPr>
      <w:r w:rsidRPr="00167CD2">
        <w:rPr>
          <w:b/>
          <w:bCs/>
          <w:color w:val="auto"/>
          <w:sz w:val="22"/>
          <w:szCs w:val="22"/>
        </w:rPr>
        <w:t xml:space="preserve">Ausstellende und </w:t>
      </w:r>
      <w:r w:rsidR="00167CD2" w:rsidRPr="00167CD2">
        <w:rPr>
          <w:b/>
          <w:bCs/>
          <w:color w:val="auto"/>
          <w:sz w:val="22"/>
          <w:szCs w:val="22"/>
        </w:rPr>
        <w:t>Fachpublikum</w:t>
      </w:r>
      <w:r w:rsidRPr="00167CD2">
        <w:rPr>
          <w:b/>
          <w:bCs/>
          <w:color w:val="auto"/>
          <w:sz w:val="22"/>
          <w:szCs w:val="22"/>
        </w:rPr>
        <w:t xml:space="preserve"> der 20. AMB </w:t>
      </w:r>
      <w:r w:rsidR="004906A4">
        <w:rPr>
          <w:b/>
          <w:bCs/>
          <w:color w:val="auto"/>
          <w:sz w:val="22"/>
          <w:szCs w:val="22"/>
        </w:rPr>
        <w:t>haben dieser Aussage</w:t>
      </w:r>
      <w:r w:rsidR="00C12FF1">
        <w:rPr>
          <w:b/>
          <w:bCs/>
          <w:color w:val="auto"/>
          <w:sz w:val="22"/>
          <w:szCs w:val="22"/>
        </w:rPr>
        <w:t xml:space="preserve"> in der vergangenen Woche </w:t>
      </w:r>
      <w:r w:rsidR="00603032">
        <w:rPr>
          <w:b/>
          <w:bCs/>
          <w:color w:val="auto"/>
          <w:sz w:val="22"/>
          <w:szCs w:val="22"/>
        </w:rPr>
        <w:t xml:space="preserve">laut oder </w:t>
      </w:r>
      <w:r w:rsidR="001150D2">
        <w:rPr>
          <w:b/>
          <w:bCs/>
          <w:color w:val="auto"/>
          <w:sz w:val="22"/>
          <w:szCs w:val="22"/>
        </w:rPr>
        <w:t xml:space="preserve">zumindest </w:t>
      </w:r>
      <w:r w:rsidRPr="00167CD2">
        <w:rPr>
          <w:b/>
          <w:bCs/>
          <w:color w:val="auto"/>
          <w:sz w:val="22"/>
          <w:szCs w:val="22"/>
        </w:rPr>
        <w:t>in Gedanken</w:t>
      </w:r>
      <w:r w:rsidR="001150D2">
        <w:rPr>
          <w:b/>
          <w:bCs/>
          <w:color w:val="auto"/>
          <w:sz w:val="22"/>
          <w:szCs w:val="22"/>
        </w:rPr>
        <w:t xml:space="preserve"> </w:t>
      </w:r>
      <w:r w:rsidRPr="00167CD2">
        <w:rPr>
          <w:b/>
          <w:bCs/>
          <w:color w:val="auto"/>
          <w:sz w:val="22"/>
          <w:szCs w:val="22"/>
        </w:rPr>
        <w:t xml:space="preserve">ein freudiges </w:t>
      </w:r>
      <w:bookmarkStart w:id="0" w:name="_Hlk114665515"/>
      <w:r w:rsidR="00025603">
        <w:rPr>
          <w:b/>
          <w:bCs/>
          <w:color w:val="auto"/>
          <w:sz w:val="22"/>
          <w:szCs w:val="22"/>
        </w:rPr>
        <w:t>„</w:t>
      </w:r>
      <w:bookmarkEnd w:id="0"/>
      <w:r w:rsidRPr="00167CD2">
        <w:rPr>
          <w:b/>
          <w:bCs/>
          <w:color w:val="auto"/>
          <w:sz w:val="22"/>
          <w:szCs w:val="22"/>
        </w:rPr>
        <w:t>Endlich!</w:t>
      </w:r>
      <w:bookmarkStart w:id="1" w:name="_Hlk114665522"/>
      <w:r w:rsidR="00025603">
        <w:rPr>
          <w:b/>
          <w:bCs/>
          <w:color w:val="auto"/>
          <w:sz w:val="22"/>
          <w:szCs w:val="22"/>
        </w:rPr>
        <w:t>“</w:t>
      </w:r>
      <w:bookmarkEnd w:id="1"/>
      <w:r w:rsidR="004906A4">
        <w:rPr>
          <w:b/>
          <w:bCs/>
          <w:color w:val="auto"/>
          <w:sz w:val="22"/>
          <w:szCs w:val="22"/>
        </w:rPr>
        <w:t xml:space="preserve"> hinzugefügt</w:t>
      </w:r>
      <w:r w:rsidRPr="00167CD2">
        <w:rPr>
          <w:b/>
          <w:bCs/>
          <w:color w:val="auto"/>
          <w:sz w:val="22"/>
          <w:szCs w:val="22"/>
        </w:rPr>
        <w:t xml:space="preserve">. </w:t>
      </w:r>
      <w:r w:rsidR="00663D9D">
        <w:rPr>
          <w:b/>
          <w:bCs/>
          <w:color w:val="auto"/>
          <w:sz w:val="22"/>
          <w:szCs w:val="22"/>
        </w:rPr>
        <w:t>Auch</w:t>
      </w:r>
      <w:r w:rsidRPr="00167CD2">
        <w:rPr>
          <w:b/>
          <w:bCs/>
          <w:color w:val="auto"/>
          <w:sz w:val="22"/>
          <w:szCs w:val="22"/>
        </w:rPr>
        <w:t xml:space="preserve"> </w:t>
      </w:r>
      <w:r w:rsidR="00167CD2" w:rsidRPr="00167CD2">
        <w:rPr>
          <w:b/>
          <w:bCs/>
          <w:color w:val="auto"/>
          <w:sz w:val="22"/>
          <w:szCs w:val="22"/>
        </w:rPr>
        <w:t>das Messeteam der CHIRON Group</w:t>
      </w:r>
      <w:r w:rsidR="00663D9D">
        <w:rPr>
          <w:b/>
          <w:bCs/>
          <w:color w:val="auto"/>
          <w:sz w:val="22"/>
          <w:szCs w:val="22"/>
        </w:rPr>
        <w:t xml:space="preserve"> </w:t>
      </w:r>
      <w:r w:rsidR="004906A4">
        <w:rPr>
          <w:b/>
          <w:bCs/>
          <w:color w:val="auto"/>
          <w:sz w:val="22"/>
          <w:szCs w:val="22"/>
        </w:rPr>
        <w:t>zeigte sich</w:t>
      </w:r>
      <w:r w:rsidR="00663D9D">
        <w:rPr>
          <w:b/>
          <w:bCs/>
          <w:color w:val="auto"/>
          <w:sz w:val="22"/>
          <w:szCs w:val="22"/>
        </w:rPr>
        <w:t xml:space="preserve"> begeistert</w:t>
      </w:r>
      <w:r w:rsidR="00167CD2" w:rsidRPr="00167CD2">
        <w:rPr>
          <w:b/>
          <w:bCs/>
          <w:color w:val="auto"/>
          <w:sz w:val="22"/>
          <w:szCs w:val="22"/>
        </w:rPr>
        <w:t xml:space="preserve"> </w:t>
      </w:r>
      <w:r w:rsidR="004906A4">
        <w:rPr>
          <w:b/>
          <w:bCs/>
          <w:color w:val="auto"/>
          <w:sz w:val="22"/>
          <w:szCs w:val="22"/>
        </w:rPr>
        <w:t xml:space="preserve">von der Atmosphäre in den Stuttgarter Messehallen </w:t>
      </w:r>
      <w:r w:rsidR="00663D9D">
        <w:rPr>
          <w:b/>
          <w:bCs/>
          <w:color w:val="auto"/>
          <w:sz w:val="22"/>
          <w:szCs w:val="22"/>
        </w:rPr>
        <w:t xml:space="preserve">und präsentierte </w:t>
      </w:r>
      <w:r w:rsidR="00167CD2" w:rsidRPr="00167CD2">
        <w:rPr>
          <w:b/>
          <w:bCs/>
          <w:color w:val="auto"/>
          <w:sz w:val="22"/>
          <w:szCs w:val="22"/>
        </w:rPr>
        <w:t xml:space="preserve">unter dem Motto PERFORMANCE MEETS PRECISION </w:t>
      </w:r>
      <w:r w:rsidR="00AC5E29">
        <w:rPr>
          <w:b/>
          <w:bCs/>
          <w:color w:val="auto"/>
          <w:sz w:val="22"/>
          <w:szCs w:val="22"/>
        </w:rPr>
        <w:t>das</w:t>
      </w:r>
      <w:r w:rsidR="004906A4">
        <w:rPr>
          <w:b/>
          <w:bCs/>
          <w:color w:val="auto"/>
          <w:sz w:val="22"/>
          <w:szCs w:val="22"/>
        </w:rPr>
        <w:t xml:space="preserve"> umfassende</w:t>
      </w:r>
      <w:r w:rsidR="004906A4" w:rsidRPr="00167CD2">
        <w:rPr>
          <w:b/>
          <w:bCs/>
          <w:color w:val="auto"/>
          <w:sz w:val="22"/>
          <w:szCs w:val="22"/>
        </w:rPr>
        <w:t xml:space="preserve"> </w:t>
      </w:r>
      <w:r w:rsidR="00167CD2" w:rsidRPr="00167CD2">
        <w:rPr>
          <w:b/>
          <w:bCs/>
          <w:color w:val="auto"/>
          <w:sz w:val="22"/>
          <w:szCs w:val="22"/>
        </w:rPr>
        <w:t xml:space="preserve">Portfolio </w:t>
      </w:r>
      <w:r w:rsidR="007359F6">
        <w:rPr>
          <w:b/>
          <w:bCs/>
          <w:color w:val="auto"/>
          <w:sz w:val="22"/>
          <w:szCs w:val="22"/>
        </w:rPr>
        <w:t xml:space="preserve">der Gruppe </w:t>
      </w:r>
      <w:r w:rsidR="00167CD2" w:rsidRPr="00167CD2">
        <w:rPr>
          <w:b/>
          <w:bCs/>
          <w:color w:val="auto"/>
          <w:sz w:val="22"/>
          <w:szCs w:val="22"/>
        </w:rPr>
        <w:t>für zukunftsfeste, hochproduktive Fertigungsprozesse</w:t>
      </w:r>
      <w:r w:rsidR="00663D9D">
        <w:rPr>
          <w:b/>
          <w:bCs/>
          <w:color w:val="auto"/>
          <w:sz w:val="22"/>
          <w:szCs w:val="22"/>
        </w:rPr>
        <w:t xml:space="preserve"> </w:t>
      </w:r>
      <w:r w:rsidR="00AC5E29">
        <w:rPr>
          <w:b/>
          <w:bCs/>
          <w:color w:val="auto"/>
          <w:sz w:val="22"/>
          <w:szCs w:val="22"/>
        </w:rPr>
        <w:t xml:space="preserve">– und natürlich Bearbeitungszentren </w:t>
      </w:r>
      <w:r w:rsidR="00663D9D">
        <w:rPr>
          <w:b/>
          <w:bCs/>
          <w:color w:val="auto"/>
          <w:sz w:val="22"/>
          <w:szCs w:val="22"/>
        </w:rPr>
        <w:t xml:space="preserve">live </w:t>
      </w:r>
      <w:r w:rsidR="00B9395F">
        <w:rPr>
          <w:b/>
          <w:bCs/>
          <w:color w:val="auto"/>
          <w:sz w:val="22"/>
          <w:szCs w:val="22"/>
        </w:rPr>
        <w:t>in Aktion</w:t>
      </w:r>
      <w:r w:rsidR="00167CD2" w:rsidRPr="00167CD2">
        <w:rPr>
          <w:b/>
          <w:bCs/>
          <w:color w:val="auto"/>
          <w:sz w:val="22"/>
          <w:szCs w:val="22"/>
        </w:rPr>
        <w:t>.</w:t>
      </w:r>
    </w:p>
    <w:p w14:paraId="2F5B867F" w14:textId="77777777" w:rsidR="002B6B72" w:rsidRDefault="002B6B72" w:rsidP="002B6B72">
      <w:pPr>
        <w:spacing w:line="360" w:lineRule="auto"/>
        <w:rPr>
          <w:color w:val="auto"/>
          <w:sz w:val="22"/>
          <w:szCs w:val="22"/>
        </w:rPr>
      </w:pPr>
    </w:p>
    <w:p w14:paraId="499DFDDC" w14:textId="3513052A" w:rsidR="001104BE" w:rsidRDefault="00663D9D" w:rsidP="00CD1AB4">
      <w:pPr>
        <w:spacing w:line="360" w:lineRule="auto"/>
        <w:rPr>
          <w:sz w:val="22"/>
          <w:szCs w:val="22"/>
        </w:rPr>
      </w:pPr>
      <w:bookmarkStart w:id="2" w:name="_Hlk114665536"/>
      <w:r>
        <w:rPr>
          <w:sz w:val="22"/>
          <w:szCs w:val="22"/>
        </w:rPr>
        <w:t>„</w:t>
      </w:r>
      <w:bookmarkEnd w:id="2"/>
      <w:r w:rsidR="00460239" w:rsidRPr="00167CD2">
        <w:rPr>
          <w:sz w:val="22"/>
          <w:szCs w:val="22"/>
        </w:rPr>
        <w:t xml:space="preserve">Wesentliche Kenngrößen für </w:t>
      </w:r>
      <w:proofErr w:type="spellStart"/>
      <w:proofErr w:type="gramStart"/>
      <w:r w:rsidR="00460239" w:rsidRPr="00167CD2">
        <w:rPr>
          <w:sz w:val="22"/>
          <w:szCs w:val="22"/>
        </w:rPr>
        <w:t>Entscheider:innen</w:t>
      </w:r>
      <w:proofErr w:type="spellEnd"/>
      <w:proofErr w:type="gramEnd"/>
      <w:r w:rsidR="00460239" w:rsidRPr="00167CD2">
        <w:rPr>
          <w:sz w:val="22"/>
          <w:szCs w:val="22"/>
        </w:rPr>
        <w:t xml:space="preserve"> auf der AMB </w:t>
      </w:r>
      <w:r w:rsidR="00246F40">
        <w:rPr>
          <w:sz w:val="22"/>
          <w:szCs w:val="22"/>
        </w:rPr>
        <w:t xml:space="preserve">2022 </w:t>
      </w:r>
      <w:r w:rsidR="00460239" w:rsidRPr="00167CD2">
        <w:rPr>
          <w:sz w:val="22"/>
          <w:szCs w:val="22"/>
        </w:rPr>
        <w:t>sind die Steigerung der Produktivität und die technische Verfügbarkeit ihrer Anlagen</w:t>
      </w:r>
      <w:bookmarkStart w:id="3" w:name="_Hlk114665546"/>
      <w:r w:rsidR="00DA2DD7">
        <w:rPr>
          <w:sz w:val="22"/>
          <w:szCs w:val="22"/>
        </w:rPr>
        <w:t>“</w:t>
      </w:r>
      <w:bookmarkEnd w:id="3"/>
      <w:r w:rsidR="00352093" w:rsidRPr="00167CD2">
        <w:rPr>
          <w:sz w:val="22"/>
          <w:szCs w:val="22"/>
        </w:rPr>
        <w:t xml:space="preserve">, </w:t>
      </w:r>
      <w:r w:rsidR="00167CD2">
        <w:rPr>
          <w:sz w:val="22"/>
          <w:szCs w:val="22"/>
        </w:rPr>
        <w:t>schrieb die</w:t>
      </w:r>
      <w:r w:rsidR="00460239" w:rsidRPr="00167CD2">
        <w:rPr>
          <w:sz w:val="22"/>
          <w:szCs w:val="22"/>
        </w:rPr>
        <w:t xml:space="preserve"> Messezeitung </w:t>
      </w:r>
      <w:r>
        <w:rPr>
          <w:sz w:val="22"/>
          <w:szCs w:val="22"/>
        </w:rPr>
        <w:t>AMB SPECIAL</w:t>
      </w:r>
      <w:r w:rsidR="00352093" w:rsidRPr="00167CD2">
        <w:rPr>
          <w:sz w:val="22"/>
          <w:szCs w:val="22"/>
        </w:rPr>
        <w:t xml:space="preserve">. </w:t>
      </w:r>
      <w:r w:rsidR="00482649" w:rsidRPr="00167CD2">
        <w:rPr>
          <w:sz w:val="22"/>
          <w:szCs w:val="22"/>
        </w:rPr>
        <w:t>Wie sich diese Ziel</w:t>
      </w:r>
      <w:r w:rsidR="00F658D1" w:rsidRPr="00167CD2">
        <w:rPr>
          <w:sz w:val="22"/>
          <w:szCs w:val="22"/>
        </w:rPr>
        <w:t>e</w:t>
      </w:r>
      <w:r w:rsidR="00482649" w:rsidRPr="00167CD2">
        <w:rPr>
          <w:sz w:val="22"/>
          <w:szCs w:val="22"/>
        </w:rPr>
        <w:t xml:space="preserve"> </w:t>
      </w:r>
      <w:r w:rsidR="00CD1AB4">
        <w:rPr>
          <w:sz w:val="22"/>
          <w:szCs w:val="22"/>
        </w:rPr>
        <w:t xml:space="preserve">am besten </w:t>
      </w:r>
      <w:r w:rsidR="00482649" w:rsidRPr="00167CD2">
        <w:rPr>
          <w:sz w:val="22"/>
          <w:szCs w:val="22"/>
        </w:rPr>
        <w:t>erreichen l</w:t>
      </w:r>
      <w:r w:rsidR="00167CD2">
        <w:rPr>
          <w:sz w:val="22"/>
          <w:szCs w:val="22"/>
        </w:rPr>
        <w:t>assen</w:t>
      </w:r>
      <w:r w:rsidR="00482649" w:rsidRPr="00167CD2">
        <w:rPr>
          <w:sz w:val="22"/>
          <w:szCs w:val="22"/>
        </w:rPr>
        <w:t xml:space="preserve">? </w:t>
      </w:r>
      <w:r w:rsidR="00CD1AB4">
        <w:rPr>
          <w:sz w:val="22"/>
          <w:szCs w:val="22"/>
        </w:rPr>
        <w:t xml:space="preserve">Mit einem </w:t>
      </w:r>
      <w:r w:rsidR="00344673">
        <w:rPr>
          <w:sz w:val="22"/>
          <w:szCs w:val="22"/>
        </w:rPr>
        <w:t xml:space="preserve">global aufgestellten </w:t>
      </w:r>
      <w:r w:rsidR="00CD1AB4">
        <w:rPr>
          <w:sz w:val="22"/>
          <w:szCs w:val="22"/>
        </w:rPr>
        <w:t>Partner</w:t>
      </w:r>
      <w:r w:rsidR="00344673">
        <w:rPr>
          <w:sz w:val="22"/>
          <w:szCs w:val="22"/>
        </w:rPr>
        <w:t xml:space="preserve"> wie der CHIRON Group. D</w:t>
      </w:r>
      <w:r w:rsidR="00CD1AB4">
        <w:rPr>
          <w:sz w:val="22"/>
          <w:szCs w:val="22"/>
        </w:rPr>
        <w:t xml:space="preserve">er alle relevanten Kompetenzbereiche abdeckt und so in der Lage ist, über Maschinen hinaus individuelle Komplettlösungen anzubieten. </w:t>
      </w:r>
      <w:r w:rsidR="00CD1AB4" w:rsidRPr="00DA6C2E">
        <w:rPr>
          <w:sz w:val="22"/>
          <w:szCs w:val="22"/>
        </w:rPr>
        <w:t xml:space="preserve">Fräsen und Fräs-Drehen, Additive Fertigung, Automation, Turnkey, Digitale Lösungen, Services, Maschinenüberholung: </w:t>
      </w:r>
      <w:r w:rsidR="00CD1AB4">
        <w:rPr>
          <w:sz w:val="22"/>
          <w:szCs w:val="22"/>
        </w:rPr>
        <w:t>Auf der AMB</w:t>
      </w:r>
      <w:r w:rsidR="00D92A1C">
        <w:rPr>
          <w:sz w:val="22"/>
          <w:szCs w:val="22"/>
        </w:rPr>
        <w:t xml:space="preserve"> 2022</w:t>
      </w:r>
      <w:r w:rsidR="00CD1AB4">
        <w:rPr>
          <w:sz w:val="22"/>
          <w:szCs w:val="22"/>
        </w:rPr>
        <w:t xml:space="preserve"> präsentierte die CHIRON Group ihre weiter vertiefte Expertise in allen Bereichen</w:t>
      </w:r>
      <w:r w:rsidR="001104BE">
        <w:rPr>
          <w:sz w:val="22"/>
          <w:szCs w:val="22"/>
        </w:rPr>
        <w:t>.</w:t>
      </w:r>
    </w:p>
    <w:p w14:paraId="7B1CC2D8" w14:textId="77777777" w:rsidR="001104BE" w:rsidRDefault="001104BE" w:rsidP="00CD1AB4">
      <w:pPr>
        <w:spacing w:line="360" w:lineRule="auto"/>
        <w:rPr>
          <w:sz w:val="22"/>
          <w:szCs w:val="22"/>
        </w:rPr>
      </w:pPr>
    </w:p>
    <w:p w14:paraId="02F94487" w14:textId="5DA8515A" w:rsidR="001104BE" w:rsidRPr="00D6436E" w:rsidRDefault="001104BE" w:rsidP="001104BE">
      <w:pPr>
        <w:spacing w:line="360" w:lineRule="auto"/>
        <w:rPr>
          <w:b/>
          <w:bCs/>
          <w:sz w:val="22"/>
          <w:szCs w:val="22"/>
        </w:rPr>
      </w:pPr>
      <w:r w:rsidRPr="00D6436E">
        <w:rPr>
          <w:b/>
          <w:bCs/>
          <w:sz w:val="22"/>
          <w:szCs w:val="22"/>
        </w:rPr>
        <w:t>Maschinen-</w:t>
      </w:r>
      <w:r>
        <w:rPr>
          <w:b/>
          <w:bCs/>
          <w:sz w:val="22"/>
          <w:szCs w:val="22"/>
        </w:rPr>
        <w:t>Innovationen im Livebetrieb</w:t>
      </w:r>
      <w:r w:rsidRPr="00D6436E">
        <w:rPr>
          <w:b/>
          <w:bCs/>
          <w:sz w:val="22"/>
          <w:szCs w:val="22"/>
        </w:rPr>
        <w:t xml:space="preserve"> </w:t>
      </w:r>
    </w:p>
    <w:p w14:paraId="4F17C767" w14:textId="6F5924E2" w:rsidR="000A7CB8" w:rsidRDefault="00D0398F" w:rsidP="0018684A">
      <w:pPr>
        <w:spacing w:line="360" w:lineRule="auto"/>
        <w:rPr>
          <w:sz w:val="22"/>
          <w:szCs w:val="22"/>
        </w:rPr>
      </w:pPr>
      <w:r>
        <w:rPr>
          <w:sz w:val="22"/>
          <w:szCs w:val="22"/>
        </w:rPr>
        <w:t>In den letzten</w:t>
      </w:r>
      <w:r w:rsidR="00371E16" w:rsidRPr="00745E7F">
        <w:rPr>
          <w:sz w:val="22"/>
          <w:szCs w:val="22"/>
        </w:rPr>
        <w:t xml:space="preserve"> Jahre</w:t>
      </w:r>
      <w:r>
        <w:rPr>
          <w:sz w:val="22"/>
          <w:szCs w:val="22"/>
        </w:rPr>
        <w:t>n</w:t>
      </w:r>
      <w:r w:rsidR="00371E16" w:rsidRPr="00745E7F">
        <w:rPr>
          <w:sz w:val="22"/>
          <w:szCs w:val="22"/>
        </w:rPr>
        <w:t xml:space="preserve"> hat die CHIRON Group ihre Produktoffensive intensiv vorangetrieben und ließ in Stuttgart an drei Bearbeitungszentren </w:t>
      </w:r>
      <w:r>
        <w:rPr>
          <w:sz w:val="22"/>
          <w:szCs w:val="22"/>
        </w:rPr>
        <w:t>„</w:t>
      </w:r>
      <w:r w:rsidR="00371E16" w:rsidRPr="00745E7F">
        <w:rPr>
          <w:sz w:val="22"/>
          <w:szCs w:val="22"/>
        </w:rPr>
        <w:t>die Späne fliegen</w:t>
      </w:r>
      <w:r>
        <w:rPr>
          <w:sz w:val="22"/>
          <w:szCs w:val="22"/>
        </w:rPr>
        <w:t>“</w:t>
      </w:r>
      <w:r w:rsidR="00FA3051">
        <w:rPr>
          <w:sz w:val="22"/>
          <w:szCs w:val="22"/>
        </w:rPr>
        <w:t>:</w:t>
      </w:r>
      <w:r w:rsidR="00371E16" w:rsidRPr="00745E7F">
        <w:rPr>
          <w:sz w:val="22"/>
          <w:szCs w:val="22"/>
        </w:rPr>
        <w:t xml:space="preserve"> </w:t>
      </w:r>
      <w:r w:rsidR="00B5317C" w:rsidRPr="00745E7F">
        <w:rPr>
          <w:sz w:val="22"/>
          <w:szCs w:val="22"/>
        </w:rPr>
        <w:t>Explizit ausgelegt auf dynamisches, präzises und hochproduktives Bearbeiten in Automotive und Aerospace ist d</w:t>
      </w:r>
      <w:r w:rsidR="00E37803" w:rsidRPr="00745E7F">
        <w:rPr>
          <w:sz w:val="22"/>
          <w:szCs w:val="22"/>
        </w:rPr>
        <w:t>ie</w:t>
      </w:r>
      <w:r w:rsidR="00B5317C" w:rsidRPr="00745E7F">
        <w:rPr>
          <w:sz w:val="22"/>
          <w:szCs w:val="22"/>
        </w:rPr>
        <w:t xml:space="preserve"> DZ 22 W </w:t>
      </w:r>
      <w:proofErr w:type="spellStart"/>
      <w:r w:rsidR="00B5317C" w:rsidRPr="00745E7F">
        <w:rPr>
          <w:sz w:val="22"/>
          <w:szCs w:val="22"/>
        </w:rPr>
        <w:t>five</w:t>
      </w:r>
      <w:proofErr w:type="spellEnd"/>
      <w:r w:rsidR="00B5317C" w:rsidRPr="00745E7F">
        <w:rPr>
          <w:sz w:val="22"/>
          <w:szCs w:val="22"/>
        </w:rPr>
        <w:t xml:space="preserve"> </w:t>
      </w:r>
      <w:proofErr w:type="spellStart"/>
      <w:r w:rsidR="00B5317C" w:rsidRPr="00745E7F">
        <w:rPr>
          <w:sz w:val="22"/>
          <w:szCs w:val="22"/>
        </w:rPr>
        <w:t>axis</w:t>
      </w:r>
      <w:proofErr w:type="spellEnd"/>
      <w:r w:rsidR="00B5317C" w:rsidRPr="00745E7F">
        <w:rPr>
          <w:sz w:val="22"/>
          <w:szCs w:val="22"/>
        </w:rPr>
        <w:t xml:space="preserve"> mit HSK-A 100 Schnittstelle und Spindelabstand von 600 mm. </w:t>
      </w:r>
      <w:r w:rsidR="00E37803" w:rsidRPr="00745E7F">
        <w:rPr>
          <w:sz w:val="22"/>
          <w:szCs w:val="22"/>
        </w:rPr>
        <w:t xml:space="preserve">Mit dem </w:t>
      </w:r>
      <w:proofErr w:type="spellStart"/>
      <w:r w:rsidR="00E37803" w:rsidRPr="00745E7F">
        <w:rPr>
          <w:sz w:val="22"/>
          <w:szCs w:val="22"/>
        </w:rPr>
        <w:t>Doppelspindler</w:t>
      </w:r>
      <w:proofErr w:type="spellEnd"/>
      <w:r w:rsidR="00B5317C" w:rsidRPr="00745E7F">
        <w:rPr>
          <w:sz w:val="22"/>
          <w:szCs w:val="22"/>
        </w:rPr>
        <w:t xml:space="preserve"> lassen sich </w:t>
      </w:r>
      <w:r w:rsidR="00B5317C" w:rsidRPr="004B4A8A">
        <w:rPr>
          <w:sz w:val="22"/>
          <w:szCs w:val="22"/>
        </w:rPr>
        <w:t xml:space="preserve">anspruchsvolle </w:t>
      </w:r>
      <w:r>
        <w:rPr>
          <w:sz w:val="22"/>
          <w:szCs w:val="22"/>
        </w:rPr>
        <w:t>Werkstücke – wie zum Beispiel das gezeigte E-Motorengehäuse</w:t>
      </w:r>
      <w:r w:rsidR="00D92A1C">
        <w:rPr>
          <w:sz w:val="22"/>
          <w:szCs w:val="22"/>
        </w:rPr>
        <w:t xml:space="preserve"> </w:t>
      </w:r>
      <w:r>
        <w:rPr>
          <w:sz w:val="22"/>
          <w:szCs w:val="22"/>
        </w:rPr>
        <w:t>– in</w:t>
      </w:r>
      <w:r w:rsidR="00B5317C" w:rsidRPr="004B4A8A">
        <w:rPr>
          <w:sz w:val="22"/>
          <w:szCs w:val="22"/>
        </w:rPr>
        <w:t xml:space="preserve"> schnelle</w:t>
      </w:r>
      <w:r>
        <w:rPr>
          <w:sz w:val="22"/>
          <w:szCs w:val="22"/>
        </w:rPr>
        <w:t>n</w:t>
      </w:r>
      <w:r w:rsidR="00B5317C" w:rsidRPr="004B4A8A">
        <w:rPr>
          <w:sz w:val="22"/>
          <w:szCs w:val="22"/>
        </w:rPr>
        <w:t xml:space="preserve"> Fertigungszyklen </w:t>
      </w:r>
      <w:r w:rsidR="00E37803" w:rsidRPr="004B4A8A">
        <w:rPr>
          <w:sz w:val="22"/>
          <w:szCs w:val="22"/>
        </w:rPr>
        <w:t xml:space="preserve">zu reduzierten Stückkosten </w:t>
      </w:r>
      <w:r>
        <w:rPr>
          <w:sz w:val="22"/>
          <w:szCs w:val="22"/>
        </w:rPr>
        <w:t>zerspanen</w:t>
      </w:r>
      <w:r w:rsidR="00E37803" w:rsidRPr="004B4A8A">
        <w:rPr>
          <w:sz w:val="22"/>
          <w:szCs w:val="22"/>
        </w:rPr>
        <w:t xml:space="preserve">. </w:t>
      </w:r>
      <w:r w:rsidR="00B1073F">
        <w:rPr>
          <w:sz w:val="22"/>
          <w:szCs w:val="22"/>
        </w:rPr>
        <w:t xml:space="preserve">An der </w:t>
      </w:r>
      <w:r w:rsidR="0018684A">
        <w:rPr>
          <w:sz w:val="22"/>
          <w:szCs w:val="22"/>
        </w:rPr>
        <w:t>Maschine</w:t>
      </w:r>
      <w:r w:rsidR="00B1073F">
        <w:rPr>
          <w:sz w:val="22"/>
          <w:szCs w:val="22"/>
        </w:rPr>
        <w:t xml:space="preserve"> </w:t>
      </w:r>
      <w:r w:rsidR="0018684A">
        <w:rPr>
          <w:sz w:val="22"/>
          <w:szCs w:val="22"/>
        </w:rPr>
        <w:lastRenderedPageBreak/>
        <w:t xml:space="preserve">demonstrierten die Experten auch die Vorteile von </w:t>
      </w:r>
      <w:proofErr w:type="spellStart"/>
      <w:r w:rsidR="00B1073F">
        <w:rPr>
          <w:sz w:val="22"/>
          <w:szCs w:val="22"/>
        </w:rPr>
        <w:t>ProtectLine</w:t>
      </w:r>
      <w:proofErr w:type="spellEnd"/>
      <w:r w:rsidR="00B1073F">
        <w:rPr>
          <w:sz w:val="22"/>
          <w:szCs w:val="22"/>
        </w:rPr>
        <w:t xml:space="preserve">: Das digitale System </w:t>
      </w:r>
      <w:r w:rsidR="00DA2DD7">
        <w:rPr>
          <w:sz w:val="22"/>
          <w:szCs w:val="22"/>
        </w:rPr>
        <w:t>aus dem</w:t>
      </w:r>
      <w:r w:rsidR="00B1073F">
        <w:rPr>
          <w:sz w:val="22"/>
          <w:szCs w:val="22"/>
        </w:rPr>
        <w:t xml:space="preserve"> </w:t>
      </w:r>
      <w:proofErr w:type="spellStart"/>
      <w:r w:rsidR="00B1073F">
        <w:rPr>
          <w:sz w:val="22"/>
          <w:szCs w:val="22"/>
        </w:rPr>
        <w:t>SmartLine</w:t>
      </w:r>
      <w:proofErr w:type="spellEnd"/>
      <w:r w:rsidR="00B1073F">
        <w:rPr>
          <w:sz w:val="22"/>
          <w:szCs w:val="22"/>
        </w:rPr>
        <w:t>-Portfolio schützt ein Bearbeitungszentrum auf Basis eines digitalen Zwillings in jeder Betriebsart pr</w:t>
      </w:r>
      <w:r w:rsidR="0018684A">
        <w:rPr>
          <w:sz w:val="22"/>
          <w:szCs w:val="22"/>
        </w:rPr>
        <w:t>ä</w:t>
      </w:r>
      <w:r w:rsidR="00B1073F">
        <w:rPr>
          <w:sz w:val="22"/>
          <w:szCs w:val="22"/>
        </w:rPr>
        <w:t xml:space="preserve">ventiv und zuverlässig vor Kollisionen. </w:t>
      </w:r>
      <w:r w:rsidR="0018684A">
        <w:rPr>
          <w:sz w:val="22"/>
          <w:szCs w:val="22"/>
        </w:rPr>
        <w:t xml:space="preserve">Ebenfalls Bestandteil der Präsentation rund um die DZ 22 W </w:t>
      </w:r>
      <w:proofErr w:type="spellStart"/>
      <w:r w:rsidR="0018684A">
        <w:rPr>
          <w:sz w:val="22"/>
          <w:szCs w:val="22"/>
        </w:rPr>
        <w:t>five</w:t>
      </w:r>
      <w:proofErr w:type="spellEnd"/>
      <w:r w:rsidR="0018684A">
        <w:rPr>
          <w:sz w:val="22"/>
          <w:szCs w:val="22"/>
        </w:rPr>
        <w:t xml:space="preserve"> </w:t>
      </w:r>
      <w:proofErr w:type="spellStart"/>
      <w:r w:rsidR="0018684A">
        <w:rPr>
          <w:sz w:val="22"/>
          <w:szCs w:val="22"/>
        </w:rPr>
        <w:t>axis</w:t>
      </w:r>
      <w:proofErr w:type="spellEnd"/>
      <w:r w:rsidR="007359F6">
        <w:rPr>
          <w:sz w:val="22"/>
          <w:szCs w:val="22"/>
        </w:rPr>
        <w:t xml:space="preserve"> waren </w:t>
      </w:r>
      <w:r w:rsidR="00436567">
        <w:rPr>
          <w:sz w:val="22"/>
          <w:szCs w:val="22"/>
        </w:rPr>
        <w:t>zwei</w:t>
      </w:r>
      <w:r w:rsidR="0018684A">
        <w:rPr>
          <w:sz w:val="22"/>
          <w:szCs w:val="22"/>
        </w:rPr>
        <w:t xml:space="preserve"> </w:t>
      </w:r>
      <w:r w:rsidR="00436567" w:rsidRPr="00517AFE">
        <w:rPr>
          <w:sz w:val="22"/>
          <w:szCs w:val="22"/>
        </w:rPr>
        <w:t>»</w:t>
      </w:r>
      <w:proofErr w:type="spellStart"/>
      <w:r w:rsidR="00436567" w:rsidRPr="00517AFE">
        <w:rPr>
          <w:sz w:val="22"/>
          <w:szCs w:val="22"/>
        </w:rPr>
        <w:t>better</w:t>
      </w:r>
      <w:proofErr w:type="spellEnd"/>
      <w:r w:rsidR="00436567" w:rsidRPr="00517AFE">
        <w:rPr>
          <w:sz w:val="22"/>
          <w:szCs w:val="22"/>
        </w:rPr>
        <w:t xml:space="preserve"> </w:t>
      </w:r>
      <w:proofErr w:type="spellStart"/>
      <w:r w:rsidR="00436567" w:rsidRPr="00517AFE">
        <w:rPr>
          <w:sz w:val="22"/>
          <w:szCs w:val="22"/>
        </w:rPr>
        <w:t>together</w:t>
      </w:r>
      <w:proofErr w:type="spellEnd"/>
      <w:r w:rsidR="00436567" w:rsidRPr="00517AFE">
        <w:rPr>
          <w:sz w:val="22"/>
          <w:szCs w:val="22"/>
        </w:rPr>
        <w:t xml:space="preserve">, </w:t>
      </w:r>
      <w:proofErr w:type="spellStart"/>
      <w:r w:rsidR="00436567" w:rsidRPr="00517AFE">
        <w:rPr>
          <w:sz w:val="22"/>
          <w:szCs w:val="22"/>
        </w:rPr>
        <w:t>better</w:t>
      </w:r>
      <w:proofErr w:type="spellEnd"/>
      <w:r w:rsidR="00436567" w:rsidRPr="00517AFE">
        <w:rPr>
          <w:sz w:val="22"/>
          <w:szCs w:val="22"/>
        </w:rPr>
        <w:t xml:space="preserve"> digital«</w:t>
      </w:r>
      <w:r w:rsidR="00436567">
        <w:rPr>
          <w:sz w:val="22"/>
          <w:szCs w:val="22"/>
        </w:rPr>
        <w:t xml:space="preserve">-Projekte. Einmal für </w:t>
      </w:r>
      <w:r w:rsidR="0018684A">
        <w:rPr>
          <w:sz w:val="22"/>
          <w:szCs w:val="22"/>
        </w:rPr>
        <w:t>automatisiertes Werkzeughandling und Werkzeugtausch</w:t>
      </w:r>
      <w:r w:rsidR="0018684A" w:rsidRPr="00E80772">
        <w:rPr>
          <w:sz w:val="22"/>
          <w:szCs w:val="22"/>
        </w:rPr>
        <w:t xml:space="preserve"> </w:t>
      </w:r>
      <w:r w:rsidR="00436567">
        <w:rPr>
          <w:sz w:val="22"/>
          <w:szCs w:val="22"/>
        </w:rPr>
        <w:t>in Kooperation mit ZOLLER, einmal für intelligentes Kühlmittelmanagement mit MOTOREX</w:t>
      </w:r>
      <w:r w:rsidR="000A7CB8">
        <w:rPr>
          <w:sz w:val="22"/>
          <w:szCs w:val="22"/>
        </w:rPr>
        <w:t xml:space="preserve">. </w:t>
      </w:r>
    </w:p>
    <w:p w14:paraId="48CF0DE1" w14:textId="77777777" w:rsidR="000A7CB8" w:rsidRDefault="000A7CB8" w:rsidP="0018684A">
      <w:pPr>
        <w:spacing w:line="360" w:lineRule="auto"/>
        <w:rPr>
          <w:sz w:val="22"/>
          <w:szCs w:val="22"/>
        </w:rPr>
      </w:pPr>
    </w:p>
    <w:p w14:paraId="0BB26BAC" w14:textId="5637AFCC" w:rsidR="000A7E8E" w:rsidRDefault="00D0398F" w:rsidP="001104BE">
      <w:pPr>
        <w:spacing w:line="360" w:lineRule="auto"/>
        <w:rPr>
          <w:sz w:val="22"/>
          <w:szCs w:val="22"/>
        </w:rPr>
      </w:pPr>
      <w:r>
        <w:rPr>
          <w:sz w:val="22"/>
          <w:szCs w:val="22"/>
        </w:rPr>
        <w:t>F</w:t>
      </w:r>
      <w:r w:rsidR="00E37803" w:rsidRPr="004B4A8A">
        <w:rPr>
          <w:sz w:val="22"/>
          <w:szCs w:val="22"/>
        </w:rPr>
        <w:t xml:space="preserve">ür 5-achsiges Komplettbearbeiten und Fräs-Dreh-Operationen auf sechs Seiten </w:t>
      </w:r>
      <w:r>
        <w:rPr>
          <w:sz w:val="22"/>
          <w:szCs w:val="22"/>
        </w:rPr>
        <w:t xml:space="preserve">hatte die CHIRON Group die </w:t>
      </w:r>
      <w:r w:rsidR="00E37803" w:rsidRPr="004B4A8A">
        <w:rPr>
          <w:sz w:val="22"/>
          <w:szCs w:val="22"/>
        </w:rPr>
        <w:t xml:space="preserve">neue MT 715 </w:t>
      </w:r>
      <w:proofErr w:type="spellStart"/>
      <w:r w:rsidR="00E37803" w:rsidRPr="004B4A8A">
        <w:rPr>
          <w:sz w:val="22"/>
          <w:szCs w:val="22"/>
        </w:rPr>
        <w:t>two</w:t>
      </w:r>
      <w:proofErr w:type="spellEnd"/>
      <w:r w:rsidR="00E37803" w:rsidRPr="004B4A8A">
        <w:rPr>
          <w:sz w:val="22"/>
          <w:szCs w:val="22"/>
          <w:vertAlign w:val="superscript"/>
        </w:rPr>
        <w:t>+</w:t>
      </w:r>
      <w:r w:rsidR="00CC42CC">
        <w:rPr>
          <w:sz w:val="22"/>
          <w:szCs w:val="22"/>
        </w:rPr>
        <w:t xml:space="preserve"> i</w:t>
      </w:r>
      <w:r>
        <w:rPr>
          <w:sz w:val="22"/>
          <w:szCs w:val="22"/>
        </w:rPr>
        <w:t>m Gepäck.</w:t>
      </w:r>
      <w:r w:rsidR="00E37803" w:rsidRPr="004B4A8A">
        <w:rPr>
          <w:sz w:val="22"/>
          <w:szCs w:val="22"/>
        </w:rPr>
        <w:t xml:space="preserve"> </w:t>
      </w:r>
      <w:r w:rsidR="00FA3051" w:rsidRPr="00FA3051">
        <w:rPr>
          <w:sz w:val="22"/>
          <w:szCs w:val="22"/>
        </w:rPr>
        <w:t xml:space="preserve">Das integrierte Werkstückhandling sorgt </w:t>
      </w:r>
      <w:r w:rsidR="00FA3051">
        <w:rPr>
          <w:sz w:val="22"/>
          <w:szCs w:val="22"/>
        </w:rPr>
        <w:t>an allen Varianten der Baureihe 715</w:t>
      </w:r>
      <w:r w:rsidR="00FA3051" w:rsidRPr="00FA3051">
        <w:rPr>
          <w:sz w:val="22"/>
          <w:szCs w:val="22"/>
        </w:rPr>
        <w:t xml:space="preserve"> </w:t>
      </w:r>
      <w:r w:rsidR="00FA3051">
        <w:rPr>
          <w:sz w:val="22"/>
          <w:szCs w:val="22"/>
        </w:rPr>
        <w:t xml:space="preserve">– MT für Mill Turn, MP für Multi Profile – </w:t>
      </w:r>
      <w:r w:rsidR="00FA3051" w:rsidRPr="00FA3051">
        <w:rPr>
          <w:sz w:val="22"/>
          <w:szCs w:val="22"/>
        </w:rPr>
        <w:t xml:space="preserve">für </w:t>
      </w:r>
      <w:r w:rsidR="00FA3051">
        <w:rPr>
          <w:sz w:val="22"/>
          <w:szCs w:val="22"/>
        </w:rPr>
        <w:t>gesteigerte</w:t>
      </w:r>
      <w:r w:rsidR="00FA3051" w:rsidRPr="00FA3051">
        <w:rPr>
          <w:sz w:val="22"/>
          <w:szCs w:val="22"/>
        </w:rPr>
        <w:t xml:space="preserve"> Produktivität zu reduzierten Kosten in zusätzlichen mannlosen Schichten.</w:t>
      </w:r>
      <w:r w:rsidR="00FA3051">
        <w:rPr>
          <w:sz w:val="22"/>
          <w:szCs w:val="22"/>
        </w:rPr>
        <w:t xml:space="preserve"> </w:t>
      </w:r>
      <w:r w:rsidR="00EB33CC" w:rsidRPr="004B4A8A">
        <w:rPr>
          <w:sz w:val="22"/>
          <w:szCs w:val="22"/>
        </w:rPr>
        <w:t xml:space="preserve">Auch in der Mikrobearbeitung </w:t>
      </w:r>
      <w:r w:rsidR="000A7E8E" w:rsidRPr="004B4A8A">
        <w:rPr>
          <w:sz w:val="22"/>
          <w:szCs w:val="22"/>
        </w:rPr>
        <w:t>rückt</w:t>
      </w:r>
      <w:r w:rsidR="00EB33CC" w:rsidRPr="004B4A8A">
        <w:rPr>
          <w:sz w:val="22"/>
          <w:szCs w:val="22"/>
        </w:rPr>
        <w:t xml:space="preserve"> </w:t>
      </w:r>
      <w:r w:rsidR="000C7F40">
        <w:rPr>
          <w:sz w:val="22"/>
          <w:szCs w:val="22"/>
        </w:rPr>
        <w:t xml:space="preserve">mehr Autonomie </w:t>
      </w:r>
      <w:r w:rsidR="000A7E8E" w:rsidRPr="004B4A8A">
        <w:rPr>
          <w:sz w:val="22"/>
          <w:szCs w:val="22"/>
        </w:rPr>
        <w:t xml:space="preserve">in den Fokus. </w:t>
      </w:r>
      <w:r w:rsidR="00EB33CC" w:rsidRPr="004B4A8A">
        <w:rPr>
          <w:sz w:val="22"/>
          <w:szCs w:val="22"/>
        </w:rPr>
        <w:t>Die</w:t>
      </w:r>
      <w:r w:rsidR="000C7F40">
        <w:rPr>
          <w:sz w:val="22"/>
          <w:szCs w:val="22"/>
        </w:rPr>
        <w:t>se</w:t>
      </w:r>
      <w:r w:rsidR="000A7E8E" w:rsidRPr="004B4A8A">
        <w:rPr>
          <w:sz w:val="22"/>
          <w:szCs w:val="22"/>
        </w:rPr>
        <w:t xml:space="preserve"> Forderung </w:t>
      </w:r>
      <w:r w:rsidR="00CC328A" w:rsidRPr="004B4A8A">
        <w:rPr>
          <w:sz w:val="22"/>
          <w:szCs w:val="22"/>
        </w:rPr>
        <w:t xml:space="preserve">beantwortet das neue </w:t>
      </w:r>
      <w:proofErr w:type="spellStart"/>
      <w:r w:rsidR="00CC328A" w:rsidRPr="004B4A8A">
        <w:rPr>
          <w:sz w:val="22"/>
          <w:szCs w:val="22"/>
        </w:rPr>
        <w:t>Handlingsystem</w:t>
      </w:r>
      <w:proofErr w:type="spellEnd"/>
      <w:r w:rsidR="00CC328A" w:rsidRPr="004B4A8A">
        <w:rPr>
          <w:sz w:val="22"/>
          <w:szCs w:val="22"/>
        </w:rPr>
        <w:t xml:space="preserve"> Feed5 für die kleinste Maschine im Portfolio der CHIRON Group, die Micro5. </w:t>
      </w:r>
      <w:r w:rsidR="000A7E8E" w:rsidRPr="004B4A8A">
        <w:rPr>
          <w:sz w:val="22"/>
          <w:szCs w:val="22"/>
        </w:rPr>
        <w:t>Der 6-achsige Roboter führt Werkstücke an bis zu zwei Maschinen vollautomatisch zu.</w:t>
      </w:r>
    </w:p>
    <w:p w14:paraId="3160059E" w14:textId="2E9D6BDC" w:rsidR="000A7CB8" w:rsidRDefault="000A7CB8" w:rsidP="001104BE">
      <w:pPr>
        <w:spacing w:line="360" w:lineRule="auto"/>
        <w:rPr>
          <w:sz w:val="22"/>
          <w:szCs w:val="22"/>
        </w:rPr>
      </w:pPr>
    </w:p>
    <w:p w14:paraId="4D8890B4" w14:textId="77777777" w:rsidR="00461337" w:rsidRPr="008D2B8C" w:rsidRDefault="000A7CB8" w:rsidP="001104BE">
      <w:pPr>
        <w:spacing w:line="360" w:lineRule="auto"/>
        <w:rPr>
          <w:sz w:val="22"/>
          <w:szCs w:val="22"/>
        </w:rPr>
      </w:pPr>
      <w:r w:rsidRPr="008D2B8C">
        <w:rPr>
          <w:sz w:val="22"/>
          <w:szCs w:val="22"/>
        </w:rPr>
        <w:t xml:space="preserve">Wer mit Top-Technologie neue Fertigungsaufgaben angehen, aber aktuell nicht in eine neue Maschine investieren </w:t>
      </w:r>
      <w:r w:rsidR="00461337" w:rsidRPr="008D2B8C">
        <w:rPr>
          <w:sz w:val="22"/>
          <w:szCs w:val="22"/>
        </w:rPr>
        <w:t xml:space="preserve">und neben finanziellen Ressourcen auch die Umwelt schonen </w:t>
      </w:r>
      <w:r w:rsidRPr="008D2B8C">
        <w:rPr>
          <w:sz w:val="22"/>
          <w:szCs w:val="22"/>
        </w:rPr>
        <w:t>will</w:t>
      </w:r>
      <w:r w:rsidR="00230941" w:rsidRPr="008D2B8C">
        <w:rPr>
          <w:sz w:val="22"/>
          <w:szCs w:val="22"/>
        </w:rPr>
        <w:t xml:space="preserve">, für den zeigten die Spezialisten von CMS gleich zwei Alternativen auf: </w:t>
      </w:r>
      <w:r w:rsidR="00461337" w:rsidRPr="008D2B8C">
        <w:rPr>
          <w:sz w:val="22"/>
          <w:szCs w:val="22"/>
        </w:rPr>
        <w:t xml:space="preserve">ein individuelles </w:t>
      </w:r>
      <w:proofErr w:type="spellStart"/>
      <w:r w:rsidR="00461337" w:rsidRPr="008D2B8C">
        <w:rPr>
          <w:sz w:val="22"/>
          <w:szCs w:val="22"/>
        </w:rPr>
        <w:t>Refurbishment</w:t>
      </w:r>
      <w:proofErr w:type="spellEnd"/>
      <w:r w:rsidR="00461337" w:rsidRPr="008D2B8C">
        <w:rPr>
          <w:sz w:val="22"/>
          <w:szCs w:val="22"/>
        </w:rPr>
        <w:t xml:space="preserve"> einer Kundenmaschine oder ein mit Hersteller-Know-how überholtes Fertigungszentrum der Marken CHIRON und STAMA aus dem Maschinenpool der CHIRON Group. </w:t>
      </w:r>
    </w:p>
    <w:p w14:paraId="66A75E0D" w14:textId="77777777" w:rsidR="00461337" w:rsidRDefault="00461337" w:rsidP="001104BE">
      <w:pPr>
        <w:spacing w:line="360" w:lineRule="auto"/>
        <w:rPr>
          <w:sz w:val="22"/>
          <w:szCs w:val="22"/>
        </w:rPr>
      </w:pPr>
    </w:p>
    <w:p w14:paraId="68F0DD0A" w14:textId="2D196965" w:rsidR="00442C75" w:rsidRDefault="00442C75" w:rsidP="00442C75">
      <w:pPr>
        <w:spacing w:line="360" w:lineRule="auto"/>
        <w:rPr>
          <w:sz w:val="22"/>
          <w:szCs w:val="22"/>
        </w:rPr>
      </w:pPr>
      <w:r>
        <w:rPr>
          <w:sz w:val="22"/>
          <w:szCs w:val="22"/>
        </w:rPr>
        <w:t xml:space="preserve">Im Mittelpunkt des Interesses beim CHIRON Group Service standen die </w:t>
      </w:r>
      <w:proofErr w:type="spellStart"/>
      <w:r>
        <w:rPr>
          <w:sz w:val="22"/>
          <w:szCs w:val="22"/>
        </w:rPr>
        <w:t>LifetimeSolutions</w:t>
      </w:r>
      <w:proofErr w:type="spellEnd"/>
      <w:r>
        <w:rPr>
          <w:sz w:val="22"/>
          <w:szCs w:val="22"/>
        </w:rPr>
        <w:t xml:space="preserve">: Services und ortsunabhängige digitale </w:t>
      </w:r>
      <w:proofErr w:type="spellStart"/>
      <w:r>
        <w:rPr>
          <w:sz w:val="22"/>
          <w:szCs w:val="22"/>
        </w:rPr>
        <w:t>SmartServices</w:t>
      </w:r>
      <w:proofErr w:type="spellEnd"/>
      <w:r>
        <w:rPr>
          <w:sz w:val="22"/>
          <w:szCs w:val="22"/>
        </w:rPr>
        <w:t>, die in jeder Phase des Maschinen-Lebenszyklus mehr</w:t>
      </w:r>
      <w:r w:rsidRPr="00946604">
        <w:rPr>
          <w:sz w:val="22"/>
          <w:szCs w:val="22"/>
        </w:rPr>
        <w:t xml:space="preserve"> Produktivität, beste Maschinenverfügbarkeit und </w:t>
      </w:r>
      <w:r>
        <w:rPr>
          <w:sz w:val="22"/>
          <w:szCs w:val="22"/>
        </w:rPr>
        <w:t>eine</w:t>
      </w:r>
      <w:r w:rsidRPr="00946604">
        <w:rPr>
          <w:sz w:val="22"/>
          <w:szCs w:val="22"/>
        </w:rPr>
        <w:t xml:space="preserve"> optimierte Gesamtanlageneffektivität</w:t>
      </w:r>
      <w:r>
        <w:rPr>
          <w:sz w:val="22"/>
          <w:szCs w:val="22"/>
        </w:rPr>
        <w:t xml:space="preserve"> ermöglichen. </w:t>
      </w:r>
    </w:p>
    <w:p w14:paraId="5B87B7E1" w14:textId="508A130F" w:rsidR="00E80772" w:rsidRDefault="00E80772" w:rsidP="00B50EB5">
      <w:pPr>
        <w:spacing w:line="360" w:lineRule="auto"/>
        <w:rPr>
          <w:sz w:val="22"/>
          <w:szCs w:val="22"/>
        </w:rPr>
      </w:pPr>
    </w:p>
    <w:p w14:paraId="5C0A00D0" w14:textId="647E82BB" w:rsidR="00442C75" w:rsidRPr="00025603" w:rsidRDefault="00442C75" w:rsidP="00B50EB5">
      <w:pPr>
        <w:spacing w:line="360" w:lineRule="auto"/>
        <w:rPr>
          <w:b/>
          <w:bCs/>
          <w:sz w:val="22"/>
          <w:szCs w:val="22"/>
        </w:rPr>
      </w:pPr>
      <w:r w:rsidRPr="00025603">
        <w:rPr>
          <w:b/>
          <w:bCs/>
          <w:sz w:val="22"/>
          <w:szCs w:val="22"/>
        </w:rPr>
        <w:t>Neues auch b</w:t>
      </w:r>
      <w:r w:rsidR="00D92A1C">
        <w:rPr>
          <w:b/>
          <w:bCs/>
          <w:sz w:val="22"/>
          <w:szCs w:val="22"/>
        </w:rPr>
        <w:t xml:space="preserve">ei der </w:t>
      </w:r>
      <w:r w:rsidRPr="00025603">
        <w:rPr>
          <w:b/>
          <w:bCs/>
          <w:sz w:val="22"/>
          <w:szCs w:val="22"/>
        </w:rPr>
        <w:t>Additive</w:t>
      </w:r>
      <w:r w:rsidR="008D2B8C">
        <w:rPr>
          <w:b/>
          <w:bCs/>
          <w:sz w:val="22"/>
          <w:szCs w:val="22"/>
        </w:rPr>
        <w:t>n</w:t>
      </w:r>
      <w:r w:rsidRPr="00025603">
        <w:rPr>
          <w:b/>
          <w:bCs/>
          <w:sz w:val="22"/>
          <w:szCs w:val="22"/>
        </w:rPr>
        <w:t xml:space="preserve"> </w:t>
      </w:r>
      <w:r w:rsidR="00D92A1C">
        <w:rPr>
          <w:b/>
          <w:bCs/>
          <w:sz w:val="22"/>
          <w:szCs w:val="22"/>
        </w:rPr>
        <w:t>Fertigung</w:t>
      </w:r>
    </w:p>
    <w:p w14:paraId="4320C219" w14:textId="2415AA84" w:rsidR="00677BEC" w:rsidRDefault="00677BEC" w:rsidP="00677BEC">
      <w:pPr>
        <w:spacing w:line="360" w:lineRule="auto"/>
        <w:rPr>
          <w:sz w:val="22"/>
          <w:szCs w:val="22"/>
        </w:rPr>
      </w:pPr>
      <w:r>
        <w:rPr>
          <w:color w:val="auto"/>
          <w:sz w:val="22"/>
          <w:szCs w:val="22"/>
        </w:rPr>
        <w:t xml:space="preserve">Der Bereich </w:t>
      </w:r>
      <w:r w:rsidRPr="00C35EF7">
        <w:rPr>
          <w:color w:val="auto"/>
          <w:sz w:val="22"/>
          <w:szCs w:val="22"/>
        </w:rPr>
        <w:t>Additive</w:t>
      </w:r>
      <w:r w:rsidR="00D92A1C">
        <w:rPr>
          <w:color w:val="auto"/>
          <w:sz w:val="22"/>
          <w:szCs w:val="22"/>
        </w:rPr>
        <w:t xml:space="preserve"> Fertigung </w:t>
      </w:r>
      <w:r w:rsidR="00CC42CC">
        <w:rPr>
          <w:color w:val="auto"/>
          <w:sz w:val="22"/>
          <w:szCs w:val="22"/>
        </w:rPr>
        <w:t xml:space="preserve">gab eine Preview auf </w:t>
      </w:r>
      <w:r>
        <w:rPr>
          <w:color w:val="auto"/>
          <w:sz w:val="22"/>
          <w:szCs w:val="22"/>
        </w:rPr>
        <w:t>AM Coating</w:t>
      </w:r>
      <w:r w:rsidR="00CC42CC">
        <w:rPr>
          <w:color w:val="auto"/>
          <w:sz w:val="22"/>
          <w:szCs w:val="22"/>
        </w:rPr>
        <w:t>,</w:t>
      </w:r>
      <w:r>
        <w:rPr>
          <w:color w:val="auto"/>
          <w:sz w:val="22"/>
          <w:szCs w:val="22"/>
        </w:rPr>
        <w:t xml:space="preserve"> seine jüngste Innovation zum Beschichten von Bremsscheiben. Im Video ließ sich verfolgen, wo die </w:t>
      </w:r>
      <w:r>
        <w:rPr>
          <w:color w:val="auto"/>
          <w:sz w:val="22"/>
          <w:szCs w:val="22"/>
        </w:rPr>
        <w:lastRenderedPageBreak/>
        <w:t xml:space="preserve">zentralen Vorteile der </w:t>
      </w:r>
      <w:r w:rsidR="005456BA">
        <w:rPr>
          <w:color w:val="auto"/>
          <w:sz w:val="22"/>
          <w:szCs w:val="22"/>
        </w:rPr>
        <w:t>auf</w:t>
      </w:r>
      <w:r>
        <w:rPr>
          <w:color w:val="auto"/>
          <w:sz w:val="22"/>
          <w:szCs w:val="22"/>
        </w:rPr>
        <w:t xml:space="preserve"> den 24/7</w:t>
      </w:r>
      <w:r w:rsidR="00D92A1C">
        <w:rPr>
          <w:color w:val="auto"/>
          <w:sz w:val="22"/>
          <w:szCs w:val="22"/>
        </w:rPr>
        <w:t>-</w:t>
      </w:r>
      <w:r>
        <w:rPr>
          <w:color w:val="auto"/>
          <w:sz w:val="22"/>
          <w:szCs w:val="22"/>
        </w:rPr>
        <w:t xml:space="preserve">Betrieb ausgelegten Anlage liegen: </w:t>
      </w:r>
      <w:r>
        <w:rPr>
          <w:sz w:val="22"/>
          <w:szCs w:val="22"/>
        </w:rPr>
        <w:t>Puffer- und Hartstoffschicht werden unterbrechungsfrei mittels Hochgeschwindigkeits-</w:t>
      </w:r>
      <w:proofErr w:type="spellStart"/>
      <w:r>
        <w:rPr>
          <w:sz w:val="22"/>
          <w:szCs w:val="22"/>
        </w:rPr>
        <w:t>Laserauftragschweißen</w:t>
      </w:r>
      <w:proofErr w:type="spellEnd"/>
      <w:r>
        <w:rPr>
          <w:sz w:val="22"/>
          <w:szCs w:val="22"/>
        </w:rPr>
        <w:t xml:space="preserve"> aufgebracht</w:t>
      </w:r>
      <w:r w:rsidR="00AD0754">
        <w:rPr>
          <w:sz w:val="22"/>
          <w:szCs w:val="22"/>
        </w:rPr>
        <w:t>, e</w:t>
      </w:r>
      <w:r>
        <w:rPr>
          <w:sz w:val="22"/>
          <w:szCs w:val="22"/>
        </w:rPr>
        <w:t>in Vorheizen der Bremsscheiben ist nicht notwendig. Das verkürzt nicht nur den Prozess, sondern ermöglicht auch konstant beste Auftragsqualität ohne Rissbildung.</w:t>
      </w:r>
    </w:p>
    <w:p w14:paraId="5AC30EE0" w14:textId="407E2EAB" w:rsidR="00677BEC" w:rsidRDefault="00677BEC" w:rsidP="00677BEC">
      <w:pPr>
        <w:spacing w:line="360" w:lineRule="auto"/>
        <w:rPr>
          <w:sz w:val="22"/>
          <w:szCs w:val="22"/>
        </w:rPr>
      </w:pPr>
    </w:p>
    <w:p w14:paraId="7A8720E5" w14:textId="77777777" w:rsidR="003D032D" w:rsidRPr="003D032D" w:rsidRDefault="003D032D" w:rsidP="00D952A0">
      <w:pPr>
        <w:spacing w:line="360" w:lineRule="auto"/>
        <w:rPr>
          <w:b/>
          <w:bCs/>
          <w:color w:val="auto"/>
          <w:sz w:val="22"/>
          <w:szCs w:val="22"/>
        </w:rPr>
      </w:pPr>
      <w:r w:rsidRPr="003D032D">
        <w:rPr>
          <w:b/>
          <w:bCs/>
          <w:color w:val="auto"/>
          <w:sz w:val="22"/>
          <w:szCs w:val="22"/>
        </w:rPr>
        <w:t>Zwischenfazit: positiv in jeder Hinsicht</w:t>
      </w:r>
    </w:p>
    <w:p w14:paraId="1656170B" w14:textId="2C280B66" w:rsidR="00EF0364" w:rsidRDefault="00D952A0" w:rsidP="00D952A0">
      <w:pPr>
        <w:spacing w:line="360" w:lineRule="auto"/>
        <w:rPr>
          <w:sz w:val="22"/>
          <w:szCs w:val="22"/>
        </w:rPr>
      </w:pPr>
      <w:r w:rsidRPr="003119EB">
        <w:rPr>
          <w:color w:val="auto"/>
          <w:sz w:val="22"/>
          <w:szCs w:val="22"/>
        </w:rPr>
        <w:t>Bernd Hilgarth</w:t>
      </w:r>
      <w:r>
        <w:rPr>
          <w:color w:val="auto"/>
          <w:sz w:val="22"/>
          <w:szCs w:val="22"/>
        </w:rPr>
        <w:t>, CSO der CHIRON Group,</w:t>
      </w:r>
      <w:r w:rsidRPr="003119EB">
        <w:rPr>
          <w:color w:val="auto"/>
          <w:sz w:val="22"/>
          <w:szCs w:val="22"/>
        </w:rPr>
        <w:t xml:space="preserve"> </w:t>
      </w:r>
      <w:r>
        <w:rPr>
          <w:color w:val="auto"/>
          <w:sz w:val="22"/>
          <w:szCs w:val="22"/>
        </w:rPr>
        <w:t>zog beim abendlichen Get</w:t>
      </w:r>
      <w:r w:rsidR="003571B6">
        <w:rPr>
          <w:color w:val="auto"/>
          <w:sz w:val="22"/>
          <w:szCs w:val="22"/>
        </w:rPr>
        <w:t>-</w:t>
      </w:r>
      <w:r>
        <w:rPr>
          <w:color w:val="auto"/>
          <w:sz w:val="22"/>
          <w:szCs w:val="22"/>
        </w:rPr>
        <w:t xml:space="preserve">together </w:t>
      </w:r>
      <w:r w:rsidR="00D85F07">
        <w:rPr>
          <w:color w:val="auto"/>
          <w:sz w:val="22"/>
          <w:szCs w:val="22"/>
        </w:rPr>
        <w:t xml:space="preserve">am zweiten AMB-Tag </w:t>
      </w:r>
      <w:r>
        <w:rPr>
          <w:color w:val="auto"/>
          <w:sz w:val="22"/>
          <w:szCs w:val="22"/>
        </w:rPr>
        <w:t xml:space="preserve">ein positives Zwischenfazit: </w:t>
      </w:r>
      <w:r w:rsidR="00D92A1C">
        <w:rPr>
          <w:sz w:val="22"/>
          <w:szCs w:val="22"/>
        </w:rPr>
        <w:t>„</w:t>
      </w:r>
      <w:r w:rsidRPr="00265721">
        <w:rPr>
          <w:color w:val="auto"/>
          <w:sz w:val="22"/>
          <w:szCs w:val="22"/>
        </w:rPr>
        <w:t>Nach vier Jahren wieder volles Haus</w:t>
      </w:r>
      <w:r w:rsidR="00843503">
        <w:rPr>
          <w:color w:val="auto"/>
          <w:sz w:val="22"/>
          <w:szCs w:val="22"/>
        </w:rPr>
        <w:t xml:space="preserve"> auf unserem Messestand</w:t>
      </w:r>
      <w:r w:rsidRPr="00265721">
        <w:rPr>
          <w:color w:val="auto"/>
          <w:sz w:val="22"/>
          <w:szCs w:val="22"/>
        </w:rPr>
        <w:t xml:space="preserve">, </w:t>
      </w:r>
      <w:r>
        <w:rPr>
          <w:color w:val="auto"/>
          <w:sz w:val="22"/>
          <w:szCs w:val="22"/>
        </w:rPr>
        <w:t>unsere Maschinen</w:t>
      </w:r>
      <w:r w:rsidR="00D85F07">
        <w:rPr>
          <w:color w:val="auto"/>
          <w:sz w:val="22"/>
          <w:szCs w:val="22"/>
        </w:rPr>
        <w:t>-I</w:t>
      </w:r>
      <w:r>
        <w:rPr>
          <w:color w:val="auto"/>
          <w:sz w:val="22"/>
          <w:szCs w:val="22"/>
        </w:rPr>
        <w:t xml:space="preserve">nnovationen in Aktion, </w:t>
      </w:r>
      <w:r w:rsidRPr="00265721">
        <w:rPr>
          <w:color w:val="auto"/>
          <w:sz w:val="22"/>
          <w:szCs w:val="22"/>
        </w:rPr>
        <w:t>intensive Beratungsgespräche</w:t>
      </w:r>
      <w:r>
        <w:rPr>
          <w:color w:val="auto"/>
          <w:sz w:val="22"/>
          <w:szCs w:val="22"/>
        </w:rPr>
        <w:t xml:space="preserve">, </w:t>
      </w:r>
      <w:r w:rsidRPr="00265721">
        <w:rPr>
          <w:color w:val="auto"/>
          <w:sz w:val="22"/>
          <w:szCs w:val="22"/>
        </w:rPr>
        <w:t>angeregter Austausch</w:t>
      </w:r>
      <w:r>
        <w:rPr>
          <w:color w:val="auto"/>
          <w:sz w:val="22"/>
          <w:szCs w:val="22"/>
        </w:rPr>
        <w:t xml:space="preserve"> in allen Sprachen: Mir hat dieser spezielle Live-Sound gefehlt</w:t>
      </w:r>
      <w:r w:rsidR="00D85F07">
        <w:rPr>
          <w:color w:val="auto"/>
          <w:sz w:val="22"/>
          <w:szCs w:val="22"/>
        </w:rPr>
        <w:t>!</w:t>
      </w:r>
      <w:r>
        <w:rPr>
          <w:color w:val="auto"/>
          <w:sz w:val="22"/>
          <w:szCs w:val="22"/>
        </w:rPr>
        <w:t xml:space="preserve"> Man spürt, dass eine Präsenz-Veranstaltung wie die AMB eine ganz andere Dynamik und Atmosphäre hat als ein Online-Event. Hier können wir unsere Expertise </w:t>
      </w:r>
      <w:r w:rsidR="00843503">
        <w:rPr>
          <w:color w:val="auto"/>
          <w:sz w:val="22"/>
          <w:szCs w:val="22"/>
        </w:rPr>
        <w:t>eindrucksvoll unter Beweis stellen</w:t>
      </w:r>
      <w:r>
        <w:rPr>
          <w:color w:val="auto"/>
          <w:sz w:val="22"/>
          <w:szCs w:val="22"/>
        </w:rPr>
        <w:t xml:space="preserve">, haben für </w:t>
      </w:r>
      <w:r w:rsidR="00D85F07">
        <w:rPr>
          <w:color w:val="auto"/>
          <w:sz w:val="22"/>
          <w:szCs w:val="22"/>
        </w:rPr>
        <w:t>alle Kompetenzfelder und Anwenderbranchen</w:t>
      </w:r>
      <w:r>
        <w:rPr>
          <w:color w:val="auto"/>
          <w:sz w:val="22"/>
          <w:szCs w:val="22"/>
        </w:rPr>
        <w:t xml:space="preserve"> die richtigen Ansprechpartner</w:t>
      </w:r>
      <w:r w:rsidR="00D92A1C">
        <w:rPr>
          <w:color w:val="auto"/>
          <w:sz w:val="22"/>
          <w:szCs w:val="22"/>
        </w:rPr>
        <w:t>innen und Ansprechpartner</w:t>
      </w:r>
      <w:r w:rsidR="00843503">
        <w:rPr>
          <w:color w:val="auto"/>
          <w:sz w:val="22"/>
          <w:szCs w:val="22"/>
        </w:rPr>
        <w:t xml:space="preserve"> parat</w:t>
      </w:r>
      <w:r>
        <w:rPr>
          <w:color w:val="auto"/>
          <w:sz w:val="22"/>
          <w:szCs w:val="22"/>
        </w:rPr>
        <w:t xml:space="preserve">, können </w:t>
      </w:r>
      <w:r w:rsidR="003D032D">
        <w:rPr>
          <w:color w:val="auto"/>
          <w:sz w:val="22"/>
          <w:szCs w:val="22"/>
        </w:rPr>
        <w:t xml:space="preserve">umfassend </w:t>
      </w:r>
      <w:r>
        <w:rPr>
          <w:color w:val="auto"/>
          <w:sz w:val="22"/>
          <w:szCs w:val="22"/>
        </w:rPr>
        <w:t xml:space="preserve">informieren und </w:t>
      </w:r>
      <w:r w:rsidR="003D032D">
        <w:rPr>
          <w:color w:val="auto"/>
          <w:sz w:val="22"/>
          <w:szCs w:val="22"/>
        </w:rPr>
        <w:t xml:space="preserve">gezielt </w:t>
      </w:r>
      <w:r>
        <w:rPr>
          <w:color w:val="auto"/>
          <w:sz w:val="22"/>
          <w:szCs w:val="22"/>
        </w:rPr>
        <w:t xml:space="preserve">beraten. </w:t>
      </w:r>
      <w:r w:rsidR="00D85F07">
        <w:rPr>
          <w:color w:val="auto"/>
          <w:sz w:val="22"/>
          <w:szCs w:val="22"/>
        </w:rPr>
        <w:t>Und zeigen, dass PERFORMANCE MEETS PRECISION ein Versprechen an unsere Kundinnen</w:t>
      </w:r>
      <w:r w:rsidR="00D92A1C">
        <w:rPr>
          <w:color w:val="auto"/>
          <w:sz w:val="22"/>
          <w:szCs w:val="22"/>
        </w:rPr>
        <w:t xml:space="preserve"> und Kunden</w:t>
      </w:r>
      <w:r w:rsidR="00D85F07">
        <w:rPr>
          <w:color w:val="auto"/>
          <w:sz w:val="22"/>
          <w:szCs w:val="22"/>
        </w:rPr>
        <w:t xml:space="preserve"> ist, </w:t>
      </w:r>
      <w:proofErr w:type="gramStart"/>
      <w:r w:rsidR="00A22D1A">
        <w:rPr>
          <w:color w:val="auto"/>
          <w:sz w:val="22"/>
          <w:szCs w:val="22"/>
        </w:rPr>
        <w:t>das</w:t>
      </w:r>
      <w:proofErr w:type="gramEnd"/>
      <w:r w:rsidR="00D85F07">
        <w:rPr>
          <w:color w:val="auto"/>
          <w:sz w:val="22"/>
          <w:szCs w:val="22"/>
        </w:rPr>
        <w:t xml:space="preserve"> wir sehr ernst nehmen und </w:t>
      </w:r>
      <w:r w:rsidR="00EF0364">
        <w:rPr>
          <w:color w:val="auto"/>
          <w:sz w:val="22"/>
          <w:szCs w:val="22"/>
        </w:rPr>
        <w:t xml:space="preserve">mit neuen, zukunftsfesten Lösungen </w:t>
      </w:r>
      <w:r w:rsidR="00AA05A9">
        <w:rPr>
          <w:color w:val="auto"/>
          <w:sz w:val="22"/>
          <w:szCs w:val="22"/>
        </w:rPr>
        <w:t xml:space="preserve">immer </w:t>
      </w:r>
      <w:r w:rsidR="00EF0364">
        <w:rPr>
          <w:color w:val="auto"/>
          <w:sz w:val="22"/>
          <w:szCs w:val="22"/>
        </w:rPr>
        <w:t>noch besser erfüllen.</w:t>
      </w:r>
      <w:r w:rsidR="00D92A1C">
        <w:rPr>
          <w:sz w:val="22"/>
          <w:szCs w:val="22"/>
        </w:rPr>
        <w:t>“</w:t>
      </w:r>
    </w:p>
    <w:p w14:paraId="552674B6" w14:textId="6E1CD5F5" w:rsidR="00EF0364" w:rsidRDefault="00EF0364" w:rsidP="00D952A0">
      <w:pPr>
        <w:spacing w:line="360" w:lineRule="auto"/>
        <w:rPr>
          <w:color w:val="auto"/>
          <w:sz w:val="22"/>
          <w:szCs w:val="22"/>
        </w:rPr>
      </w:pPr>
    </w:p>
    <w:p w14:paraId="634917C1" w14:textId="77777777" w:rsidR="00663D9D" w:rsidRDefault="00663D9D" w:rsidP="00D952A0">
      <w:pPr>
        <w:spacing w:line="360" w:lineRule="auto"/>
        <w:rPr>
          <w:color w:val="auto"/>
          <w:sz w:val="22"/>
          <w:szCs w:val="22"/>
        </w:rPr>
      </w:pPr>
    </w:p>
    <w:p w14:paraId="2F0452E0" w14:textId="6C3312AC" w:rsidR="00EB2878" w:rsidRDefault="00EB2878">
      <w:pPr>
        <w:rPr>
          <w:color w:val="auto"/>
          <w:sz w:val="22"/>
          <w:szCs w:val="22"/>
        </w:rPr>
      </w:pPr>
      <w:r>
        <w:rPr>
          <w:color w:val="auto"/>
          <w:sz w:val="22"/>
          <w:szCs w:val="22"/>
        </w:rPr>
        <w:br w:type="page"/>
      </w:r>
    </w:p>
    <w:p w14:paraId="5EA08708" w14:textId="77777777" w:rsidR="005C00E7" w:rsidRPr="000F7A8C" w:rsidRDefault="005C00E7" w:rsidP="005C00E7">
      <w:pPr>
        <w:spacing w:line="276"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4F691D24" w14:textId="77777777" w:rsidR="005C00E7" w:rsidRDefault="005C00E7" w:rsidP="005C00E7">
      <w:pPr>
        <w:widowControl w:val="0"/>
        <w:autoSpaceDE w:val="0"/>
        <w:autoSpaceDN w:val="0"/>
        <w:adjustRightInd w:val="0"/>
        <w:spacing w:line="276" w:lineRule="auto"/>
        <w:rPr>
          <w:color w:val="auto"/>
          <w:sz w:val="18"/>
          <w:szCs w:val="18"/>
          <w:lang w:eastAsia="de-DE"/>
        </w:rPr>
      </w:pPr>
    </w:p>
    <w:p w14:paraId="0E8FC2C0" w14:textId="77777777" w:rsidR="005C00E7" w:rsidRPr="00873A4A" w:rsidRDefault="005C00E7" w:rsidP="005C00E7">
      <w:pPr>
        <w:widowControl w:val="0"/>
        <w:autoSpaceDE w:val="0"/>
        <w:autoSpaceDN w:val="0"/>
        <w:adjustRightInd w:val="0"/>
        <w:spacing w:line="276" w:lineRule="auto"/>
        <w:rPr>
          <w:color w:val="auto"/>
          <w:sz w:val="18"/>
          <w:szCs w:val="18"/>
          <w:lang w:eastAsia="de-DE"/>
        </w:rPr>
      </w:pPr>
      <w:r w:rsidRPr="00873A4A">
        <w:rPr>
          <w:color w:val="auto"/>
          <w:sz w:val="18"/>
          <w:szCs w:val="18"/>
          <w:lang w:eastAsia="de-DE"/>
        </w:rPr>
        <w:t xml:space="preserve">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3C2EFCF8" w14:textId="77777777" w:rsidR="005C00E7" w:rsidRPr="00873A4A" w:rsidRDefault="005C00E7" w:rsidP="005C00E7">
      <w:pPr>
        <w:widowControl w:val="0"/>
        <w:autoSpaceDE w:val="0"/>
        <w:autoSpaceDN w:val="0"/>
        <w:adjustRightInd w:val="0"/>
        <w:spacing w:line="276" w:lineRule="auto"/>
        <w:rPr>
          <w:color w:val="auto"/>
          <w:sz w:val="18"/>
          <w:szCs w:val="18"/>
          <w:lang w:eastAsia="de-DE"/>
        </w:rPr>
      </w:pPr>
    </w:p>
    <w:p w14:paraId="71AB78ED" w14:textId="77777777" w:rsidR="005C00E7" w:rsidRDefault="005C00E7" w:rsidP="005C00E7">
      <w:pPr>
        <w:widowControl w:val="0"/>
        <w:autoSpaceDE w:val="0"/>
        <w:autoSpaceDN w:val="0"/>
        <w:adjustRightInd w:val="0"/>
        <w:spacing w:line="276" w:lineRule="auto"/>
        <w:rPr>
          <w:color w:val="auto"/>
          <w:sz w:val="18"/>
          <w:szCs w:val="18"/>
          <w:lang w:eastAsia="de-DE"/>
        </w:rPr>
      </w:pPr>
      <w:r w:rsidRPr="00873A4A">
        <w:rPr>
          <w:color w:val="auto"/>
          <w:sz w:val="18"/>
          <w:szCs w:val="18"/>
          <w:lang w:eastAsia="de-DE"/>
        </w:rPr>
        <w:t>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Entwicklung, Fertigung und Reparatur von Hochgeschwindigkeits-Motorspindeln und Vorrichtungen. Produkte und Lösungen für die Additive Fertigung ergänzen die Kernkompetenzen der CHIRON Group.</w:t>
      </w:r>
    </w:p>
    <w:p w14:paraId="5A4B1D33" w14:textId="77777777" w:rsidR="005C00E7" w:rsidRDefault="005C00E7" w:rsidP="005C00E7">
      <w:pPr>
        <w:widowControl w:val="0"/>
        <w:autoSpaceDE w:val="0"/>
        <w:autoSpaceDN w:val="0"/>
        <w:adjustRightInd w:val="0"/>
        <w:spacing w:line="276" w:lineRule="auto"/>
        <w:rPr>
          <w:color w:val="auto"/>
          <w:sz w:val="18"/>
          <w:szCs w:val="18"/>
          <w:lang w:eastAsia="de-DE"/>
        </w:rPr>
      </w:pPr>
    </w:p>
    <w:p w14:paraId="0EAC062C" w14:textId="77777777" w:rsidR="005C00E7" w:rsidRDefault="005C00E7" w:rsidP="005C00E7">
      <w:pPr>
        <w:widowControl w:val="0"/>
        <w:autoSpaceDE w:val="0"/>
        <w:autoSpaceDN w:val="0"/>
        <w:adjustRightInd w:val="0"/>
        <w:spacing w:line="276" w:lineRule="auto"/>
        <w:rPr>
          <w:color w:val="auto"/>
          <w:sz w:val="18"/>
          <w:szCs w:val="18"/>
          <w:lang w:eastAsia="de-DE"/>
        </w:rPr>
      </w:pPr>
    </w:p>
    <w:p w14:paraId="787574E3" w14:textId="77777777" w:rsidR="005C00E7" w:rsidRPr="000F7A8C" w:rsidRDefault="005C00E7" w:rsidP="005C00E7">
      <w:pPr>
        <w:spacing w:line="276" w:lineRule="auto"/>
        <w:rPr>
          <w:b/>
          <w:color w:val="auto"/>
          <w:sz w:val="18"/>
          <w:szCs w:val="18"/>
        </w:rPr>
      </w:pPr>
      <w:r w:rsidRPr="000F7A8C">
        <w:rPr>
          <w:b/>
          <w:color w:val="auto"/>
          <w:sz w:val="18"/>
          <w:szCs w:val="18"/>
        </w:rPr>
        <w:t>Ansprechpartner für die Redaktion:</w:t>
      </w:r>
    </w:p>
    <w:p w14:paraId="4D121D6D" w14:textId="77777777" w:rsidR="005C00E7" w:rsidRPr="000F7A8C" w:rsidRDefault="005C00E7" w:rsidP="005C00E7">
      <w:pPr>
        <w:spacing w:line="276" w:lineRule="auto"/>
        <w:rPr>
          <w:b/>
          <w:bCs/>
          <w:color w:val="auto"/>
          <w:sz w:val="18"/>
          <w:szCs w:val="18"/>
          <w:lang w:eastAsia="de-DE"/>
        </w:rPr>
      </w:pPr>
    </w:p>
    <w:p w14:paraId="4AFFCD44" w14:textId="77777777" w:rsidR="005C00E7" w:rsidRPr="00422D4D" w:rsidRDefault="005C00E7" w:rsidP="005C00E7">
      <w:pPr>
        <w:autoSpaceDE w:val="0"/>
        <w:autoSpaceDN w:val="0"/>
        <w:spacing w:line="276" w:lineRule="auto"/>
        <w:rPr>
          <w:color w:val="auto"/>
          <w:sz w:val="18"/>
          <w:szCs w:val="18"/>
        </w:rPr>
      </w:pPr>
      <w:r>
        <w:rPr>
          <w:color w:val="auto"/>
          <w:sz w:val="18"/>
          <w:szCs w:val="18"/>
        </w:rPr>
        <w:t>CHIRON Group SE</w:t>
      </w:r>
    </w:p>
    <w:p w14:paraId="52728E68" w14:textId="77777777" w:rsidR="005C00E7" w:rsidRPr="00422D4D" w:rsidRDefault="005C00E7" w:rsidP="005C00E7">
      <w:pPr>
        <w:autoSpaceDE w:val="0"/>
        <w:autoSpaceDN w:val="0"/>
        <w:spacing w:line="276" w:lineRule="auto"/>
        <w:rPr>
          <w:color w:val="auto"/>
          <w:sz w:val="18"/>
          <w:szCs w:val="18"/>
        </w:rPr>
      </w:pPr>
      <w:r>
        <w:rPr>
          <w:color w:val="auto"/>
          <w:sz w:val="18"/>
          <w:szCs w:val="18"/>
        </w:rPr>
        <w:t>Christina Meßmer</w:t>
      </w:r>
    </w:p>
    <w:p w14:paraId="0FCE0A6B" w14:textId="77777777" w:rsidR="005C00E7" w:rsidRDefault="005C00E7" w:rsidP="005C00E7">
      <w:pPr>
        <w:spacing w:line="276" w:lineRule="auto"/>
        <w:rPr>
          <w:color w:val="auto"/>
          <w:sz w:val="18"/>
          <w:szCs w:val="18"/>
        </w:rPr>
      </w:pPr>
      <w:r>
        <w:rPr>
          <w:color w:val="auto"/>
          <w:sz w:val="18"/>
          <w:szCs w:val="18"/>
        </w:rPr>
        <w:t>Kreuzstraße 75</w:t>
      </w:r>
    </w:p>
    <w:p w14:paraId="6E726E27" w14:textId="77777777" w:rsidR="005C00E7" w:rsidRDefault="005C00E7" w:rsidP="005C00E7">
      <w:pPr>
        <w:spacing w:line="276" w:lineRule="auto"/>
        <w:rPr>
          <w:color w:val="auto"/>
          <w:sz w:val="18"/>
          <w:szCs w:val="18"/>
        </w:rPr>
      </w:pPr>
      <w:r w:rsidRPr="000F7A8C">
        <w:rPr>
          <w:color w:val="auto"/>
          <w:sz w:val="18"/>
          <w:szCs w:val="18"/>
        </w:rPr>
        <w:t>78532 Tuttlingen</w:t>
      </w:r>
    </w:p>
    <w:p w14:paraId="36F8D2B8" w14:textId="77777777" w:rsidR="005C00E7" w:rsidRPr="00F91902" w:rsidRDefault="005C00E7" w:rsidP="005C00E7">
      <w:pPr>
        <w:spacing w:line="276" w:lineRule="auto"/>
        <w:rPr>
          <w:color w:val="auto"/>
          <w:sz w:val="18"/>
          <w:szCs w:val="18"/>
        </w:rPr>
      </w:pPr>
    </w:p>
    <w:p w14:paraId="02B89CC3" w14:textId="77777777" w:rsidR="005C00E7" w:rsidRPr="00B17F17" w:rsidRDefault="005C00E7" w:rsidP="005C00E7">
      <w:pPr>
        <w:spacing w:line="276" w:lineRule="auto"/>
        <w:rPr>
          <w:color w:val="auto"/>
          <w:sz w:val="18"/>
          <w:szCs w:val="18"/>
        </w:rPr>
      </w:pPr>
      <w:r w:rsidRPr="00B17F17">
        <w:rPr>
          <w:color w:val="auto"/>
          <w:sz w:val="18"/>
          <w:szCs w:val="18"/>
        </w:rPr>
        <w:t>Telefon: 07461 940-</w:t>
      </w:r>
      <w:r>
        <w:rPr>
          <w:color w:val="auto"/>
          <w:sz w:val="18"/>
          <w:szCs w:val="18"/>
        </w:rPr>
        <w:t>37</w:t>
      </w:r>
      <w:r w:rsidRPr="00B17F17">
        <w:rPr>
          <w:color w:val="auto"/>
          <w:sz w:val="18"/>
          <w:szCs w:val="18"/>
        </w:rPr>
        <w:t>12</w:t>
      </w:r>
    </w:p>
    <w:p w14:paraId="7F6295FD" w14:textId="77777777" w:rsidR="005C00E7" w:rsidRPr="003D4156" w:rsidRDefault="005C00E7" w:rsidP="005C00E7">
      <w:pPr>
        <w:spacing w:line="276" w:lineRule="auto"/>
        <w:rPr>
          <w:color w:val="auto"/>
          <w:sz w:val="18"/>
          <w:szCs w:val="18"/>
        </w:rPr>
      </w:pPr>
      <w:r w:rsidRPr="003D4156">
        <w:rPr>
          <w:color w:val="auto"/>
          <w:sz w:val="18"/>
          <w:szCs w:val="18"/>
        </w:rPr>
        <w:t>E-Mail: christina.messmer@chiron-group.com</w:t>
      </w:r>
    </w:p>
    <w:p w14:paraId="0421111D" w14:textId="77777777" w:rsidR="005C00E7" w:rsidRPr="00B17F17" w:rsidRDefault="005C00E7" w:rsidP="005C00E7">
      <w:pPr>
        <w:spacing w:line="276" w:lineRule="auto"/>
        <w:rPr>
          <w:color w:val="auto"/>
          <w:sz w:val="18"/>
          <w:szCs w:val="18"/>
        </w:rPr>
      </w:pPr>
      <w:r w:rsidRPr="00B17F17">
        <w:rPr>
          <w:color w:val="auto"/>
          <w:sz w:val="18"/>
          <w:szCs w:val="18"/>
        </w:rPr>
        <w:t>www.chiron-group.com</w:t>
      </w:r>
    </w:p>
    <w:p w14:paraId="026768ED" w14:textId="6B1E7A68" w:rsidR="008E5029" w:rsidRDefault="008E5029">
      <w:pPr>
        <w:rPr>
          <w:color w:val="auto"/>
          <w:sz w:val="18"/>
          <w:szCs w:val="18"/>
          <w:lang w:eastAsia="de-DE"/>
        </w:rPr>
      </w:pPr>
      <w:r>
        <w:rPr>
          <w:color w:val="auto"/>
          <w:sz w:val="18"/>
          <w:szCs w:val="18"/>
          <w:lang w:eastAsia="de-DE"/>
        </w:rPr>
        <w:br w:type="page"/>
      </w:r>
    </w:p>
    <w:p w14:paraId="1C16949D" w14:textId="77777777" w:rsidR="004079FC" w:rsidRDefault="004079FC" w:rsidP="004079FC">
      <w:pPr>
        <w:spacing w:line="360" w:lineRule="auto"/>
        <w:rPr>
          <w:b/>
          <w:bCs/>
          <w:sz w:val="22"/>
          <w:szCs w:val="22"/>
        </w:rPr>
      </w:pPr>
      <w:r>
        <w:rPr>
          <w:b/>
          <w:bCs/>
          <w:sz w:val="22"/>
          <w:szCs w:val="22"/>
        </w:rPr>
        <w:lastRenderedPageBreak/>
        <w:t>Bildunterschriften</w:t>
      </w:r>
    </w:p>
    <w:p w14:paraId="29501F2E" w14:textId="24BAC0DA" w:rsidR="004079FC" w:rsidRDefault="004079FC" w:rsidP="004079FC">
      <w:pPr>
        <w:spacing w:line="360" w:lineRule="auto"/>
        <w:rPr>
          <w:color w:val="292929"/>
          <w:sz w:val="22"/>
          <w:szCs w:val="22"/>
          <w:lang w:eastAsia="de-DE"/>
        </w:rPr>
      </w:pPr>
    </w:p>
    <w:p w14:paraId="2B8536E0" w14:textId="603A9FB0" w:rsidR="008642A7" w:rsidRDefault="008642A7" w:rsidP="004079FC">
      <w:pPr>
        <w:spacing w:line="360" w:lineRule="auto"/>
        <w:rPr>
          <w:color w:val="292929"/>
          <w:sz w:val="22"/>
          <w:szCs w:val="22"/>
          <w:lang w:eastAsia="de-DE"/>
        </w:rPr>
      </w:pPr>
      <w:r>
        <w:rPr>
          <w:noProof/>
          <w:color w:val="292929"/>
          <w:sz w:val="22"/>
          <w:szCs w:val="22"/>
          <w:lang w:eastAsia="de-DE"/>
        </w:rPr>
        <w:drawing>
          <wp:inline distT="0" distB="0" distL="0" distR="0" wp14:anchorId="5FC9494E" wp14:editId="3243705E">
            <wp:extent cx="5397500" cy="3600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p>
    <w:p w14:paraId="038DF2CA" w14:textId="75168B5A" w:rsidR="000611AE" w:rsidRDefault="000611AE" w:rsidP="004079FC">
      <w:pPr>
        <w:spacing w:line="360" w:lineRule="auto"/>
        <w:rPr>
          <w:color w:val="292929"/>
          <w:sz w:val="22"/>
          <w:szCs w:val="22"/>
          <w:lang w:eastAsia="de-DE"/>
        </w:rPr>
      </w:pPr>
      <w:r>
        <w:rPr>
          <w:color w:val="292929"/>
          <w:sz w:val="22"/>
          <w:szCs w:val="22"/>
          <w:lang w:eastAsia="de-DE"/>
        </w:rPr>
        <w:t xml:space="preserve">Bild 1: </w:t>
      </w:r>
      <w:r w:rsidR="00864197">
        <w:rPr>
          <w:color w:val="292929"/>
          <w:sz w:val="22"/>
          <w:szCs w:val="22"/>
          <w:lang w:eastAsia="de-DE"/>
        </w:rPr>
        <w:t>Mächtig was los</w:t>
      </w:r>
      <w:r>
        <w:rPr>
          <w:color w:val="292929"/>
          <w:sz w:val="22"/>
          <w:szCs w:val="22"/>
          <w:lang w:eastAsia="de-DE"/>
        </w:rPr>
        <w:t xml:space="preserve"> auf dem Messestand der CHIRON Group: </w:t>
      </w:r>
      <w:r w:rsidR="00AF3A73">
        <w:rPr>
          <w:color w:val="292929"/>
          <w:sz w:val="22"/>
          <w:szCs w:val="22"/>
          <w:lang w:eastAsia="de-DE"/>
        </w:rPr>
        <w:t xml:space="preserve">Fachpublikum und Messeteam waren </w:t>
      </w:r>
      <w:r w:rsidR="006813C3">
        <w:rPr>
          <w:color w:val="292929"/>
          <w:sz w:val="22"/>
          <w:szCs w:val="22"/>
          <w:lang w:eastAsia="de-DE"/>
        </w:rPr>
        <w:t xml:space="preserve">auf der AMB 2022 im </w:t>
      </w:r>
      <w:r w:rsidR="00AF3A73">
        <w:rPr>
          <w:color w:val="292929"/>
          <w:sz w:val="22"/>
          <w:szCs w:val="22"/>
          <w:lang w:eastAsia="de-DE"/>
        </w:rPr>
        <w:t>regen Austausch und froh, sich endlich wieder live zu treffen.</w:t>
      </w:r>
      <w:r w:rsidR="00864197">
        <w:rPr>
          <w:color w:val="292929"/>
          <w:sz w:val="22"/>
          <w:szCs w:val="22"/>
          <w:lang w:eastAsia="de-DE"/>
        </w:rPr>
        <w:t xml:space="preserve"> </w:t>
      </w:r>
    </w:p>
    <w:p w14:paraId="41A34BF5" w14:textId="70E0B564" w:rsidR="008642A7" w:rsidRPr="003841C0" w:rsidRDefault="008642A7" w:rsidP="004079FC">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01A83757" wp14:editId="4AA32C20">
            <wp:extent cx="5397500" cy="3600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p>
    <w:p w14:paraId="43836CE0" w14:textId="2D6E8504" w:rsidR="008D12EA" w:rsidRPr="00CF1805" w:rsidRDefault="008D12EA" w:rsidP="004079FC">
      <w:pPr>
        <w:spacing w:line="360" w:lineRule="auto"/>
        <w:rPr>
          <w:color w:val="000000" w:themeColor="text1"/>
          <w:sz w:val="22"/>
          <w:szCs w:val="22"/>
          <w:lang w:eastAsia="de-DE"/>
        </w:rPr>
      </w:pPr>
      <w:r w:rsidRPr="002D74BA">
        <w:rPr>
          <w:color w:val="000000" w:themeColor="text1"/>
          <w:sz w:val="22"/>
          <w:szCs w:val="22"/>
          <w:lang w:eastAsia="de-DE"/>
        </w:rPr>
        <w:t xml:space="preserve">Bild </w:t>
      </w:r>
      <w:r w:rsidR="000611AE">
        <w:rPr>
          <w:color w:val="000000" w:themeColor="text1"/>
          <w:sz w:val="22"/>
          <w:szCs w:val="22"/>
          <w:lang w:eastAsia="de-DE"/>
        </w:rPr>
        <w:t>2</w:t>
      </w:r>
      <w:r w:rsidRPr="002D74BA">
        <w:rPr>
          <w:color w:val="000000" w:themeColor="text1"/>
          <w:sz w:val="22"/>
          <w:szCs w:val="22"/>
          <w:lang w:eastAsia="de-DE"/>
        </w:rPr>
        <w:t>:</w:t>
      </w:r>
      <w:r w:rsidRPr="00CF1805">
        <w:rPr>
          <w:color w:val="000000" w:themeColor="text1"/>
          <w:sz w:val="22"/>
          <w:szCs w:val="22"/>
          <w:lang w:eastAsia="de-DE"/>
        </w:rPr>
        <w:t xml:space="preserve"> Die DZ 2</w:t>
      </w:r>
      <w:r w:rsidR="000E352F" w:rsidRPr="00CF1805">
        <w:rPr>
          <w:color w:val="000000" w:themeColor="text1"/>
          <w:sz w:val="22"/>
          <w:szCs w:val="22"/>
          <w:lang w:eastAsia="de-DE"/>
        </w:rPr>
        <w:t>2</w:t>
      </w:r>
      <w:r w:rsidRPr="00CF1805">
        <w:rPr>
          <w:color w:val="000000" w:themeColor="text1"/>
          <w:sz w:val="22"/>
          <w:szCs w:val="22"/>
          <w:lang w:eastAsia="de-DE"/>
        </w:rPr>
        <w:t xml:space="preserve"> </w:t>
      </w:r>
      <w:r w:rsidR="000E352F" w:rsidRPr="00CF1805">
        <w:rPr>
          <w:color w:val="000000" w:themeColor="text1"/>
          <w:sz w:val="22"/>
          <w:szCs w:val="22"/>
          <w:lang w:eastAsia="de-DE"/>
        </w:rPr>
        <w:t>W</w:t>
      </w:r>
      <w:r w:rsidRPr="00CF1805">
        <w:rPr>
          <w:color w:val="000000" w:themeColor="text1"/>
          <w:sz w:val="22"/>
          <w:szCs w:val="22"/>
          <w:lang w:eastAsia="de-DE"/>
        </w:rPr>
        <w:t xml:space="preserve"> </w:t>
      </w:r>
      <w:proofErr w:type="spellStart"/>
      <w:r w:rsidRPr="00CF1805">
        <w:rPr>
          <w:color w:val="000000" w:themeColor="text1"/>
          <w:sz w:val="22"/>
          <w:szCs w:val="22"/>
          <w:lang w:eastAsia="de-DE"/>
        </w:rPr>
        <w:t>five</w:t>
      </w:r>
      <w:proofErr w:type="spellEnd"/>
      <w:r w:rsidRPr="00CF1805">
        <w:rPr>
          <w:color w:val="000000" w:themeColor="text1"/>
          <w:sz w:val="22"/>
          <w:szCs w:val="22"/>
          <w:lang w:eastAsia="de-DE"/>
        </w:rPr>
        <w:t xml:space="preserve"> </w:t>
      </w:r>
      <w:proofErr w:type="spellStart"/>
      <w:r w:rsidRPr="00CF1805">
        <w:rPr>
          <w:color w:val="000000" w:themeColor="text1"/>
          <w:sz w:val="22"/>
          <w:szCs w:val="22"/>
          <w:lang w:eastAsia="de-DE"/>
        </w:rPr>
        <w:t>axis</w:t>
      </w:r>
      <w:proofErr w:type="spellEnd"/>
      <w:r w:rsidR="00D04A63" w:rsidRPr="00CF1805">
        <w:rPr>
          <w:color w:val="000000" w:themeColor="text1"/>
          <w:sz w:val="22"/>
          <w:szCs w:val="22"/>
          <w:lang w:eastAsia="de-DE"/>
        </w:rPr>
        <w:t xml:space="preserve"> für</w:t>
      </w:r>
      <w:r w:rsidRPr="00CF1805">
        <w:rPr>
          <w:color w:val="000000" w:themeColor="text1"/>
          <w:sz w:val="22"/>
          <w:szCs w:val="22"/>
          <w:lang w:eastAsia="de-DE"/>
        </w:rPr>
        <w:t xml:space="preserve"> </w:t>
      </w:r>
      <w:proofErr w:type="spellStart"/>
      <w:r w:rsidR="00D04A63" w:rsidRPr="00CF1805">
        <w:rPr>
          <w:color w:val="000000" w:themeColor="text1"/>
          <w:sz w:val="22"/>
          <w:szCs w:val="22"/>
          <w:lang w:eastAsia="de-DE"/>
        </w:rPr>
        <w:t>doppelspindliges</w:t>
      </w:r>
      <w:proofErr w:type="spellEnd"/>
      <w:r w:rsidR="00D04A63" w:rsidRPr="00CF1805">
        <w:rPr>
          <w:color w:val="000000" w:themeColor="text1"/>
          <w:sz w:val="22"/>
          <w:szCs w:val="22"/>
          <w:lang w:eastAsia="de-DE"/>
        </w:rPr>
        <w:t xml:space="preserve"> Bearbeiten großer Bauteile in kurzen Taktzeiten und Werkstückwechseleinrichtung für hauptzeitparalleles Be- und Entladen. </w:t>
      </w:r>
    </w:p>
    <w:p w14:paraId="4B66C717" w14:textId="779BC180" w:rsidR="0030694B" w:rsidRDefault="0030694B" w:rsidP="004079FC">
      <w:pPr>
        <w:spacing w:line="360" w:lineRule="auto"/>
        <w:rPr>
          <w:color w:val="000000" w:themeColor="text1"/>
          <w:sz w:val="22"/>
          <w:szCs w:val="22"/>
          <w:lang w:eastAsia="de-DE"/>
        </w:rPr>
      </w:pPr>
    </w:p>
    <w:p w14:paraId="2D5B353A" w14:textId="4E44EE31" w:rsidR="008642A7" w:rsidRPr="00CF1805" w:rsidRDefault="008642A7" w:rsidP="004079FC">
      <w:pPr>
        <w:spacing w:line="360" w:lineRule="auto"/>
        <w:rPr>
          <w:color w:val="000000" w:themeColor="text1"/>
          <w:sz w:val="22"/>
          <w:szCs w:val="22"/>
          <w:lang w:eastAsia="de-DE"/>
        </w:rPr>
      </w:pPr>
      <w:r>
        <w:rPr>
          <w:noProof/>
          <w:color w:val="000000" w:themeColor="text1"/>
          <w:sz w:val="22"/>
          <w:szCs w:val="22"/>
          <w:lang w:eastAsia="de-DE"/>
        </w:rPr>
        <w:lastRenderedPageBreak/>
        <w:drawing>
          <wp:inline distT="0" distB="0" distL="0" distR="0" wp14:anchorId="52A27627" wp14:editId="7280B24B">
            <wp:extent cx="5397500" cy="36004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p>
    <w:p w14:paraId="63ADC23A" w14:textId="3A2F94BD" w:rsidR="00811AA8" w:rsidRPr="00CF1805" w:rsidRDefault="00811AA8" w:rsidP="00811AA8">
      <w:pPr>
        <w:spacing w:line="360" w:lineRule="auto"/>
        <w:rPr>
          <w:color w:val="000000" w:themeColor="text1"/>
          <w:sz w:val="22"/>
          <w:szCs w:val="22"/>
          <w:lang w:eastAsia="de-DE"/>
        </w:rPr>
      </w:pPr>
      <w:r w:rsidRPr="002D74BA">
        <w:rPr>
          <w:color w:val="000000" w:themeColor="text1"/>
          <w:sz w:val="22"/>
          <w:szCs w:val="22"/>
          <w:lang w:eastAsia="de-DE"/>
        </w:rPr>
        <w:t xml:space="preserve">Bild </w:t>
      </w:r>
      <w:r w:rsidR="008642A7">
        <w:rPr>
          <w:color w:val="000000" w:themeColor="text1"/>
          <w:sz w:val="22"/>
          <w:szCs w:val="22"/>
          <w:lang w:eastAsia="de-DE"/>
        </w:rPr>
        <w:t>3</w:t>
      </w:r>
      <w:r w:rsidRPr="002D74BA">
        <w:rPr>
          <w:color w:val="000000" w:themeColor="text1"/>
          <w:sz w:val="22"/>
          <w:szCs w:val="22"/>
          <w:lang w:eastAsia="de-DE"/>
        </w:rPr>
        <w:t>:</w:t>
      </w:r>
      <w:r w:rsidRPr="00CF1805">
        <w:rPr>
          <w:color w:val="000000" w:themeColor="text1"/>
          <w:sz w:val="22"/>
          <w:szCs w:val="22"/>
          <w:lang w:eastAsia="de-DE"/>
        </w:rPr>
        <w:t xml:space="preserve"> </w:t>
      </w:r>
      <w:bookmarkStart w:id="4" w:name="_Hlk114656202"/>
      <w:r w:rsidRPr="00CF1805">
        <w:rPr>
          <w:color w:val="000000" w:themeColor="text1"/>
          <w:sz w:val="22"/>
          <w:szCs w:val="22"/>
          <w:lang w:eastAsia="de-DE"/>
        </w:rPr>
        <w:t>Die Baureihe 715 mit integrierter Automation für dynamisches und präzises Komplettbearbeiten von Werkstücken bis 300 mm Durchmesser und 1.000 mm Länge.</w:t>
      </w:r>
    </w:p>
    <w:bookmarkEnd w:id="4"/>
    <w:p w14:paraId="4F89F54D" w14:textId="77777777" w:rsidR="00D04A63" w:rsidRPr="00CF1805" w:rsidRDefault="00D04A63" w:rsidP="004079FC">
      <w:pPr>
        <w:spacing w:line="360" w:lineRule="auto"/>
        <w:rPr>
          <w:color w:val="000000" w:themeColor="text1"/>
          <w:sz w:val="22"/>
          <w:szCs w:val="22"/>
          <w:lang w:eastAsia="de-DE"/>
        </w:rPr>
      </w:pPr>
    </w:p>
    <w:p w14:paraId="0FBFC06D" w14:textId="77777777" w:rsidR="00CF1805" w:rsidRPr="002D74BA" w:rsidRDefault="00CF1805" w:rsidP="004079FC">
      <w:pPr>
        <w:spacing w:line="360" w:lineRule="auto"/>
        <w:rPr>
          <w:color w:val="000000" w:themeColor="text1"/>
          <w:sz w:val="22"/>
          <w:szCs w:val="22"/>
          <w:lang w:eastAsia="de-DE"/>
        </w:rPr>
      </w:pPr>
    </w:p>
    <w:p w14:paraId="7D2A3570" w14:textId="5F921D88" w:rsidR="000611AE" w:rsidRDefault="000611AE" w:rsidP="004079FC">
      <w:pPr>
        <w:spacing w:line="360" w:lineRule="auto"/>
        <w:rPr>
          <w:color w:val="000000" w:themeColor="text1"/>
          <w:sz w:val="22"/>
          <w:szCs w:val="22"/>
        </w:rPr>
      </w:pPr>
    </w:p>
    <w:p w14:paraId="5A1C5D1E" w14:textId="77777777" w:rsidR="008642A7" w:rsidRDefault="008642A7" w:rsidP="004079FC">
      <w:pPr>
        <w:spacing w:line="360" w:lineRule="auto"/>
        <w:rPr>
          <w:color w:val="000000" w:themeColor="text1"/>
          <w:sz w:val="22"/>
          <w:szCs w:val="22"/>
        </w:rPr>
      </w:pPr>
    </w:p>
    <w:p w14:paraId="5B5F4732" w14:textId="77777777" w:rsidR="008642A7" w:rsidRDefault="008642A7" w:rsidP="004079FC">
      <w:pPr>
        <w:spacing w:line="360" w:lineRule="auto"/>
        <w:rPr>
          <w:color w:val="000000" w:themeColor="text1"/>
          <w:sz w:val="22"/>
          <w:szCs w:val="22"/>
        </w:rPr>
      </w:pPr>
    </w:p>
    <w:p w14:paraId="59E14DFD" w14:textId="53E19C25" w:rsidR="000611AE" w:rsidRPr="002D74BA" w:rsidRDefault="008642A7" w:rsidP="004079FC">
      <w:pPr>
        <w:spacing w:line="360" w:lineRule="auto"/>
        <w:rPr>
          <w:color w:val="000000" w:themeColor="text1"/>
          <w:sz w:val="22"/>
          <w:szCs w:val="22"/>
          <w:lang w:eastAsia="de-DE"/>
        </w:rPr>
      </w:pPr>
      <w:r>
        <w:rPr>
          <w:noProof/>
          <w:color w:val="000000" w:themeColor="text1"/>
          <w:sz w:val="22"/>
          <w:szCs w:val="22"/>
        </w:rPr>
        <w:lastRenderedPageBreak/>
        <w:drawing>
          <wp:inline distT="0" distB="0" distL="0" distR="0" wp14:anchorId="3D11A307" wp14:editId="548D95EC">
            <wp:extent cx="5397500" cy="36004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3600450"/>
                    </a:xfrm>
                    <a:prstGeom prst="rect">
                      <a:avLst/>
                    </a:prstGeom>
                    <a:noFill/>
                    <a:ln>
                      <a:noFill/>
                    </a:ln>
                  </pic:spPr>
                </pic:pic>
              </a:graphicData>
            </a:graphic>
          </wp:inline>
        </w:drawing>
      </w:r>
      <w:r w:rsidR="000611AE">
        <w:rPr>
          <w:color w:val="000000" w:themeColor="text1"/>
          <w:sz w:val="22"/>
          <w:szCs w:val="22"/>
        </w:rPr>
        <w:t>Bild</w:t>
      </w:r>
      <w:r>
        <w:rPr>
          <w:color w:val="000000" w:themeColor="text1"/>
          <w:sz w:val="22"/>
          <w:szCs w:val="22"/>
        </w:rPr>
        <w:t xml:space="preserve"> </w:t>
      </w:r>
      <w:r w:rsidR="00D92A1C">
        <w:rPr>
          <w:color w:val="000000" w:themeColor="text1"/>
          <w:sz w:val="22"/>
          <w:szCs w:val="22"/>
        </w:rPr>
        <w:t>4</w:t>
      </w:r>
      <w:r w:rsidR="000611AE">
        <w:rPr>
          <w:color w:val="000000" w:themeColor="text1"/>
          <w:sz w:val="22"/>
          <w:szCs w:val="22"/>
        </w:rPr>
        <w:t xml:space="preserve">: Ob im </w:t>
      </w:r>
      <w:r>
        <w:rPr>
          <w:color w:val="000000" w:themeColor="text1"/>
          <w:sz w:val="22"/>
          <w:szCs w:val="22"/>
        </w:rPr>
        <w:t>i</w:t>
      </w:r>
      <w:r w:rsidR="000611AE">
        <w:rPr>
          <w:color w:val="000000" w:themeColor="text1"/>
          <w:sz w:val="22"/>
          <w:szCs w:val="22"/>
        </w:rPr>
        <w:t xml:space="preserve">nteraktiven Showroom oder als AR-Anwendung: </w:t>
      </w:r>
      <w:r w:rsidR="001207C6">
        <w:rPr>
          <w:color w:val="000000" w:themeColor="text1"/>
          <w:sz w:val="22"/>
          <w:szCs w:val="22"/>
        </w:rPr>
        <w:t xml:space="preserve">Alle </w:t>
      </w:r>
      <w:r w:rsidR="000611AE">
        <w:rPr>
          <w:color w:val="000000" w:themeColor="text1"/>
          <w:sz w:val="22"/>
          <w:szCs w:val="22"/>
        </w:rPr>
        <w:t xml:space="preserve">Maschinen, </w:t>
      </w:r>
      <w:r w:rsidR="00AF3A73">
        <w:rPr>
          <w:color w:val="000000" w:themeColor="text1"/>
          <w:sz w:val="22"/>
          <w:szCs w:val="22"/>
        </w:rPr>
        <w:t xml:space="preserve">bei denen nicht live „die Späne flogen“, ließen sich digital </w:t>
      </w:r>
      <w:r w:rsidR="0054772F">
        <w:rPr>
          <w:color w:val="000000" w:themeColor="text1"/>
          <w:sz w:val="22"/>
          <w:szCs w:val="22"/>
        </w:rPr>
        <w:t xml:space="preserve">erleben. </w:t>
      </w:r>
    </w:p>
    <w:p w14:paraId="31BD02F2" w14:textId="77777777" w:rsidR="00AE63F7" w:rsidRPr="002D74BA" w:rsidRDefault="00AE63F7" w:rsidP="006829A8">
      <w:pPr>
        <w:spacing w:line="360" w:lineRule="auto"/>
        <w:rPr>
          <w:color w:val="000000" w:themeColor="text1"/>
          <w:sz w:val="22"/>
          <w:szCs w:val="22"/>
        </w:rPr>
      </w:pPr>
    </w:p>
    <w:sectPr w:rsidR="00AE63F7" w:rsidRPr="002D74BA" w:rsidSect="000D3A65">
      <w:headerReference w:type="default" r:id="rId12"/>
      <w:footerReference w:type="default" r:id="rId13"/>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F2C5" w14:textId="77777777" w:rsidR="002B43CD" w:rsidRDefault="002B43CD">
      <w:r>
        <w:separator/>
      </w:r>
    </w:p>
  </w:endnote>
  <w:endnote w:type="continuationSeparator" w:id="0">
    <w:p w14:paraId="27C78E31" w14:textId="77777777" w:rsidR="002B43CD" w:rsidRDefault="002B4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ḳƐ"/>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D026"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935545">
      <w:rPr>
        <w:noProof/>
        <w:color w:val="808080"/>
        <w:sz w:val="16"/>
        <w:szCs w:val="16"/>
      </w:rPr>
      <w:t>6</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935545">
      <w:rPr>
        <w:noProof/>
        <w:color w:val="808080"/>
        <w:sz w:val="16"/>
        <w:szCs w:val="16"/>
      </w:rPr>
      <w:t>6</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35063" w14:textId="77777777" w:rsidR="002B43CD" w:rsidRDefault="002B43CD">
      <w:r>
        <w:separator/>
      </w:r>
    </w:p>
  </w:footnote>
  <w:footnote w:type="continuationSeparator" w:id="0">
    <w:p w14:paraId="535739E7" w14:textId="77777777" w:rsidR="002B43CD" w:rsidRDefault="002B4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F894"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062AA073" wp14:editId="2C5A1D91">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869521C" w14:textId="77777777" w:rsidR="005B307C" w:rsidRDefault="005B307C">
    <w:pPr>
      <w:pStyle w:val="Kopfzeile"/>
      <w:rPr>
        <w:b/>
        <w:sz w:val="28"/>
        <w:szCs w:val="28"/>
      </w:rPr>
    </w:pPr>
  </w:p>
  <w:p w14:paraId="1B7FB7E4" w14:textId="77777777" w:rsidR="005B307C" w:rsidRDefault="005B307C">
    <w:pPr>
      <w:pStyle w:val="Kopfzeile"/>
      <w:rPr>
        <w:b/>
        <w:sz w:val="28"/>
        <w:szCs w:val="28"/>
      </w:rPr>
    </w:pPr>
  </w:p>
  <w:p w14:paraId="0DBE76C1"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5561"/>
    <w:rsid w:val="00025603"/>
    <w:rsid w:val="00025B3E"/>
    <w:rsid w:val="000304FE"/>
    <w:rsid w:val="0003181D"/>
    <w:rsid w:val="0003430A"/>
    <w:rsid w:val="00037CBD"/>
    <w:rsid w:val="00055408"/>
    <w:rsid w:val="000611AE"/>
    <w:rsid w:val="00061548"/>
    <w:rsid w:val="00070DA5"/>
    <w:rsid w:val="000725E4"/>
    <w:rsid w:val="0007724B"/>
    <w:rsid w:val="0008097E"/>
    <w:rsid w:val="00085366"/>
    <w:rsid w:val="00094724"/>
    <w:rsid w:val="000A7CB8"/>
    <w:rsid w:val="000A7E8E"/>
    <w:rsid w:val="000B4B76"/>
    <w:rsid w:val="000C53E5"/>
    <w:rsid w:val="000C5733"/>
    <w:rsid w:val="000C7F40"/>
    <w:rsid w:val="000D2FB1"/>
    <w:rsid w:val="000D3A65"/>
    <w:rsid w:val="000D3B67"/>
    <w:rsid w:val="000E352F"/>
    <w:rsid w:val="000F6FE3"/>
    <w:rsid w:val="000F728B"/>
    <w:rsid w:val="00102822"/>
    <w:rsid w:val="00103436"/>
    <w:rsid w:val="001104BE"/>
    <w:rsid w:val="00114338"/>
    <w:rsid w:val="001150D2"/>
    <w:rsid w:val="00115A25"/>
    <w:rsid w:val="001207C6"/>
    <w:rsid w:val="0012159E"/>
    <w:rsid w:val="00122537"/>
    <w:rsid w:val="00123729"/>
    <w:rsid w:val="00123E27"/>
    <w:rsid w:val="001328C4"/>
    <w:rsid w:val="001403E0"/>
    <w:rsid w:val="00141FA2"/>
    <w:rsid w:val="00142F35"/>
    <w:rsid w:val="00144026"/>
    <w:rsid w:val="00144E40"/>
    <w:rsid w:val="0014676E"/>
    <w:rsid w:val="00153015"/>
    <w:rsid w:val="00156D3D"/>
    <w:rsid w:val="00161709"/>
    <w:rsid w:val="001637A5"/>
    <w:rsid w:val="00163D6A"/>
    <w:rsid w:val="00167CD2"/>
    <w:rsid w:val="001738E0"/>
    <w:rsid w:val="00184DF8"/>
    <w:rsid w:val="0018684A"/>
    <w:rsid w:val="001923D8"/>
    <w:rsid w:val="00193B25"/>
    <w:rsid w:val="001955BE"/>
    <w:rsid w:val="00195CCC"/>
    <w:rsid w:val="001963D7"/>
    <w:rsid w:val="00197622"/>
    <w:rsid w:val="001978C9"/>
    <w:rsid w:val="001B07D3"/>
    <w:rsid w:val="001B39FF"/>
    <w:rsid w:val="001C0913"/>
    <w:rsid w:val="001C4438"/>
    <w:rsid w:val="001C4F1C"/>
    <w:rsid w:val="001D6A8E"/>
    <w:rsid w:val="001F764F"/>
    <w:rsid w:val="00200C2E"/>
    <w:rsid w:val="00201332"/>
    <w:rsid w:val="002078F5"/>
    <w:rsid w:val="002104DD"/>
    <w:rsid w:val="0021446F"/>
    <w:rsid w:val="002240D1"/>
    <w:rsid w:val="0022496A"/>
    <w:rsid w:val="00226D7E"/>
    <w:rsid w:val="00230941"/>
    <w:rsid w:val="00235994"/>
    <w:rsid w:val="002437D2"/>
    <w:rsid w:val="00246F40"/>
    <w:rsid w:val="002505E7"/>
    <w:rsid w:val="00251277"/>
    <w:rsid w:val="00252CC4"/>
    <w:rsid w:val="00257866"/>
    <w:rsid w:val="00265721"/>
    <w:rsid w:val="00270E7B"/>
    <w:rsid w:val="00274268"/>
    <w:rsid w:val="0027441F"/>
    <w:rsid w:val="00280280"/>
    <w:rsid w:val="0028435C"/>
    <w:rsid w:val="00284B8C"/>
    <w:rsid w:val="0028640A"/>
    <w:rsid w:val="00291B44"/>
    <w:rsid w:val="002926E9"/>
    <w:rsid w:val="0029290F"/>
    <w:rsid w:val="00294663"/>
    <w:rsid w:val="00294926"/>
    <w:rsid w:val="0029522F"/>
    <w:rsid w:val="002969D5"/>
    <w:rsid w:val="0029786D"/>
    <w:rsid w:val="002B43CD"/>
    <w:rsid w:val="002B5D1B"/>
    <w:rsid w:val="002B6B72"/>
    <w:rsid w:val="002C0464"/>
    <w:rsid w:val="002C1E8F"/>
    <w:rsid w:val="002D74BA"/>
    <w:rsid w:val="002E3AE8"/>
    <w:rsid w:val="002F5621"/>
    <w:rsid w:val="002F60C0"/>
    <w:rsid w:val="0030694B"/>
    <w:rsid w:val="003119EB"/>
    <w:rsid w:val="00315B69"/>
    <w:rsid w:val="00317EE3"/>
    <w:rsid w:val="0032081B"/>
    <w:rsid w:val="003238DF"/>
    <w:rsid w:val="00324388"/>
    <w:rsid w:val="00336989"/>
    <w:rsid w:val="00337C2E"/>
    <w:rsid w:val="00344673"/>
    <w:rsid w:val="00352093"/>
    <w:rsid w:val="00355B35"/>
    <w:rsid w:val="003571B6"/>
    <w:rsid w:val="00371E16"/>
    <w:rsid w:val="00375DE9"/>
    <w:rsid w:val="003804E7"/>
    <w:rsid w:val="003841C0"/>
    <w:rsid w:val="00385208"/>
    <w:rsid w:val="00391BE5"/>
    <w:rsid w:val="00392AED"/>
    <w:rsid w:val="003A15EA"/>
    <w:rsid w:val="003A1673"/>
    <w:rsid w:val="003A52EB"/>
    <w:rsid w:val="003B061E"/>
    <w:rsid w:val="003B081D"/>
    <w:rsid w:val="003B6B88"/>
    <w:rsid w:val="003B741E"/>
    <w:rsid w:val="003C0BBD"/>
    <w:rsid w:val="003D032D"/>
    <w:rsid w:val="003D149A"/>
    <w:rsid w:val="003D5419"/>
    <w:rsid w:val="003E0E30"/>
    <w:rsid w:val="004079FC"/>
    <w:rsid w:val="00415CF0"/>
    <w:rsid w:val="004175BD"/>
    <w:rsid w:val="00422C90"/>
    <w:rsid w:val="0043021D"/>
    <w:rsid w:val="00431084"/>
    <w:rsid w:val="00431C2C"/>
    <w:rsid w:val="00436567"/>
    <w:rsid w:val="00440466"/>
    <w:rsid w:val="0044089F"/>
    <w:rsid w:val="004418F8"/>
    <w:rsid w:val="00442C75"/>
    <w:rsid w:val="00451139"/>
    <w:rsid w:val="004561CC"/>
    <w:rsid w:val="00460003"/>
    <w:rsid w:val="00460239"/>
    <w:rsid w:val="00461109"/>
    <w:rsid w:val="00461118"/>
    <w:rsid w:val="00461337"/>
    <w:rsid w:val="0047433C"/>
    <w:rsid w:val="0047709F"/>
    <w:rsid w:val="00482649"/>
    <w:rsid w:val="00485205"/>
    <w:rsid w:val="004906A4"/>
    <w:rsid w:val="00492979"/>
    <w:rsid w:val="004968CC"/>
    <w:rsid w:val="004A6600"/>
    <w:rsid w:val="004B4A8A"/>
    <w:rsid w:val="004B562A"/>
    <w:rsid w:val="004C4614"/>
    <w:rsid w:val="004C7A08"/>
    <w:rsid w:val="004D0B67"/>
    <w:rsid w:val="004D58B6"/>
    <w:rsid w:val="004D6A7C"/>
    <w:rsid w:val="004E3B1C"/>
    <w:rsid w:val="004E70C6"/>
    <w:rsid w:val="004F2F69"/>
    <w:rsid w:val="004F54B6"/>
    <w:rsid w:val="004F71D6"/>
    <w:rsid w:val="00501764"/>
    <w:rsid w:val="00502D9B"/>
    <w:rsid w:val="0050695E"/>
    <w:rsid w:val="00513DFB"/>
    <w:rsid w:val="00516961"/>
    <w:rsid w:val="005170DD"/>
    <w:rsid w:val="00526C2F"/>
    <w:rsid w:val="00532565"/>
    <w:rsid w:val="005378D3"/>
    <w:rsid w:val="005456BA"/>
    <w:rsid w:val="00545887"/>
    <w:rsid w:val="0054772F"/>
    <w:rsid w:val="005512DC"/>
    <w:rsid w:val="005535F5"/>
    <w:rsid w:val="00563C27"/>
    <w:rsid w:val="00566D86"/>
    <w:rsid w:val="00576579"/>
    <w:rsid w:val="005768AB"/>
    <w:rsid w:val="005A68C4"/>
    <w:rsid w:val="005B307C"/>
    <w:rsid w:val="005C00E7"/>
    <w:rsid w:val="005C60B4"/>
    <w:rsid w:val="005D0B97"/>
    <w:rsid w:val="005D55E1"/>
    <w:rsid w:val="005D6FCF"/>
    <w:rsid w:val="005E4E82"/>
    <w:rsid w:val="0060079D"/>
    <w:rsid w:val="00603032"/>
    <w:rsid w:val="00603FA9"/>
    <w:rsid w:val="00607473"/>
    <w:rsid w:val="00607B94"/>
    <w:rsid w:val="00612308"/>
    <w:rsid w:val="0061591D"/>
    <w:rsid w:val="00630699"/>
    <w:rsid w:val="006315B0"/>
    <w:rsid w:val="00634834"/>
    <w:rsid w:val="006558DF"/>
    <w:rsid w:val="00656412"/>
    <w:rsid w:val="00661C6D"/>
    <w:rsid w:val="00663D9D"/>
    <w:rsid w:val="0066418A"/>
    <w:rsid w:val="00664D85"/>
    <w:rsid w:val="00665CF2"/>
    <w:rsid w:val="00671BC9"/>
    <w:rsid w:val="00677BEC"/>
    <w:rsid w:val="006813C3"/>
    <w:rsid w:val="006816D3"/>
    <w:rsid w:val="006829A8"/>
    <w:rsid w:val="00684B22"/>
    <w:rsid w:val="00692A09"/>
    <w:rsid w:val="006932F2"/>
    <w:rsid w:val="006A30FE"/>
    <w:rsid w:val="006A4048"/>
    <w:rsid w:val="006A6B0C"/>
    <w:rsid w:val="006A6D77"/>
    <w:rsid w:val="006C7372"/>
    <w:rsid w:val="006C7612"/>
    <w:rsid w:val="006C7C5E"/>
    <w:rsid w:val="006D6917"/>
    <w:rsid w:val="006E13B6"/>
    <w:rsid w:val="006E7ABD"/>
    <w:rsid w:val="006F1CAA"/>
    <w:rsid w:val="00701999"/>
    <w:rsid w:val="00706E86"/>
    <w:rsid w:val="00713128"/>
    <w:rsid w:val="0071722C"/>
    <w:rsid w:val="0071762F"/>
    <w:rsid w:val="00723DAF"/>
    <w:rsid w:val="00726BFB"/>
    <w:rsid w:val="007317D7"/>
    <w:rsid w:val="007359F6"/>
    <w:rsid w:val="007404BA"/>
    <w:rsid w:val="00745E7F"/>
    <w:rsid w:val="0074764E"/>
    <w:rsid w:val="00766B32"/>
    <w:rsid w:val="00771D87"/>
    <w:rsid w:val="00777A8E"/>
    <w:rsid w:val="00777C9B"/>
    <w:rsid w:val="00785883"/>
    <w:rsid w:val="00787276"/>
    <w:rsid w:val="0079728B"/>
    <w:rsid w:val="007A08E5"/>
    <w:rsid w:val="007A0B8E"/>
    <w:rsid w:val="007A5947"/>
    <w:rsid w:val="007A69B1"/>
    <w:rsid w:val="007B08EF"/>
    <w:rsid w:val="007B2C60"/>
    <w:rsid w:val="007B59A8"/>
    <w:rsid w:val="007B67E0"/>
    <w:rsid w:val="007C68B0"/>
    <w:rsid w:val="007D0673"/>
    <w:rsid w:val="007E3E80"/>
    <w:rsid w:val="00801649"/>
    <w:rsid w:val="008016F9"/>
    <w:rsid w:val="00811AA8"/>
    <w:rsid w:val="008208C1"/>
    <w:rsid w:val="00831964"/>
    <w:rsid w:val="00834370"/>
    <w:rsid w:val="0083779E"/>
    <w:rsid w:val="00842F6B"/>
    <w:rsid w:val="00843503"/>
    <w:rsid w:val="00864197"/>
    <w:rsid w:val="008642A7"/>
    <w:rsid w:val="0086644D"/>
    <w:rsid w:val="00870CA0"/>
    <w:rsid w:val="008724FC"/>
    <w:rsid w:val="00875563"/>
    <w:rsid w:val="008772E3"/>
    <w:rsid w:val="00880B3A"/>
    <w:rsid w:val="0088581E"/>
    <w:rsid w:val="00885F16"/>
    <w:rsid w:val="0088671D"/>
    <w:rsid w:val="008944F4"/>
    <w:rsid w:val="0089601D"/>
    <w:rsid w:val="008A11B6"/>
    <w:rsid w:val="008A632A"/>
    <w:rsid w:val="008B08DF"/>
    <w:rsid w:val="008B7589"/>
    <w:rsid w:val="008D12EA"/>
    <w:rsid w:val="008D26AD"/>
    <w:rsid w:val="008D2B8C"/>
    <w:rsid w:val="008D43E4"/>
    <w:rsid w:val="008D54A9"/>
    <w:rsid w:val="008D5E96"/>
    <w:rsid w:val="008E5029"/>
    <w:rsid w:val="00901074"/>
    <w:rsid w:val="00902B18"/>
    <w:rsid w:val="00922B3C"/>
    <w:rsid w:val="00923906"/>
    <w:rsid w:val="00935545"/>
    <w:rsid w:val="009370BC"/>
    <w:rsid w:val="00946604"/>
    <w:rsid w:val="0094735B"/>
    <w:rsid w:val="00952F20"/>
    <w:rsid w:val="00960ACE"/>
    <w:rsid w:val="00963293"/>
    <w:rsid w:val="009702A9"/>
    <w:rsid w:val="00971797"/>
    <w:rsid w:val="0097643C"/>
    <w:rsid w:val="00977448"/>
    <w:rsid w:val="00982B9C"/>
    <w:rsid w:val="00994D12"/>
    <w:rsid w:val="00997BC2"/>
    <w:rsid w:val="009A1F7F"/>
    <w:rsid w:val="009A498A"/>
    <w:rsid w:val="009B3ADE"/>
    <w:rsid w:val="009B3EE9"/>
    <w:rsid w:val="009B6417"/>
    <w:rsid w:val="009B6927"/>
    <w:rsid w:val="009D0D24"/>
    <w:rsid w:val="009D2E38"/>
    <w:rsid w:val="009D5AD7"/>
    <w:rsid w:val="00A026C0"/>
    <w:rsid w:val="00A073C9"/>
    <w:rsid w:val="00A12385"/>
    <w:rsid w:val="00A125AB"/>
    <w:rsid w:val="00A129C8"/>
    <w:rsid w:val="00A13699"/>
    <w:rsid w:val="00A17D4C"/>
    <w:rsid w:val="00A21A9D"/>
    <w:rsid w:val="00A22134"/>
    <w:rsid w:val="00A22D1A"/>
    <w:rsid w:val="00A26FFB"/>
    <w:rsid w:val="00A35FB6"/>
    <w:rsid w:val="00A42C14"/>
    <w:rsid w:val="00A43A51"/>
    <w:rsid w:val="00A47004"/>
    <w:rsid w:val="00A6338C"/>
    <w:rsid w:val="00A71084"/>
    <w:rsid w:val="00A777CA"/>
    <w:rsid w:val="00A80A48"/>
    <w:rsid w:val="00A8289A"/>
    <w:rsid w:val="00A872FF"/>
    <w:rsid w:val="00A9125E"/>
    <w:rsid w:val="00A91C22"/>
    <w:rsid w:val="00AA05A9"/>
    <w:rsid w:val="00AA1423"/>
    <w:rsid w:val="00AA160B"/>
    <w:rsid w:val="00AA6B25"/>
    <w:rsid w:val="00AA7993"/>
    <w:rsid w:val="00AB098B"/>
    <w:rsid w:val="00AB3B3B"/>
    <w:rsid w:val="00AB3C71"/>
    <w:rsid w:val="00AC0AD0"/>
    <w:rsid w:val="00AC2C63"/>
    <w:rsid w:val="00AC5E29"/>
    <w:rsid w:val="00AD0754"/>
    <w:rsid w:val="00AD0A09"/>
    <w:rsid w:val="00AD16FB"/>
    <w:rsid w:val="00AD520F"/>
    <w:rsid w:val="00AE0C3D"/>
    <w:rsid w:val="00AE219C"/>
    <w:rsid w:val="00AE5F06"/>
    <w:rsid w:val="00AE63F7"/>
    <w:rsid w:val="00AF3A73"/>
    <w:rsid w:val="00AF5271"/>
    <w:rsid w:val="00AF7774"/>
    <w:rsid w:val="00B01BFC"/>
    <w:rsid w:val="00B1073F"/>
    <w:rsid w:val="00B17F17"/>
    <w:rsid w:val="00B2212C"/>
    <w:rsid w:val="00B23CA7"/>
    <w:rsid w:val="00B27BD8"/>
    <w:rsid w:val="00B313AC"/>
    <w:rsid w:val="00B37143"/>
    <w:rsid w:val="00B37D56"/>
    <w:rsid w:val="00B402C7"/>
    <w:rsid w:val="00B4667F"/>
    <w:rsid w:val="00B50EB5"/>
    <w:rsid w:val="00B5210A"/>
    <w:rsid w:val="00B5317C"/>
    <w:rsid w:val="00B5440D"/>
    <w:rsid w:val="00B65CBC"/>
    <w:rsid w:val="00B72376"/>
    <w:rsid w:val="00B73D55"/>
    <w:rsid w:val="00B7659A"/>
    <w:rsid w:val="00B9395F"/>
    <w:rsid w:val="00B96F5C"/>
    <w:rsid w:val="00BA052A"/>
    <w:rsid w:val="00BA38A3"/>
    <w:rsid w:val="00BA6E35"/>
    <w:rsid w:val="00BB33A9"/>
    <w:rsid w:val="00BB4C48"/>
    <w:rsid w:val="00BC5A89"/>
    <w:rsid w:val="00BD012E"/>
    <w:rsid w:val="00BD1DF3"/>
    <w:rsid w:val="00BE2B7A"/>
    <w:rsid w:val="00BE411D"/>
    <w:rsid w:val="00BF171D"/>
    <w:rsid w:val="00BF5616"/>
    <w:rsid w:val="00C12FF1"/>
    <w:rsid w:val="00C220DE"/>
    <w:rsid w:val="00C27450"/>
    <w:rsid w:val="00C27DE2"/>
    <w:rsid w:val="00C33E42"/>
    <w:rsid w:val="00C35EF7"/>
    <w:rsid w:val="00C40A9A"/>
    <w:rsid w:val="00C435CE"/>
    <w:rsid w:val="00C442FA"/>
    <w:rsid w:val="00C4451F"/>
    <w:rsid w:val="00C478B9"/>
    <w:rsid w:val="00C50D44"/>
    <w:rsid w:val="00C53FB9"/>
    <w:rsid w:val="00C541AA"/>
    <w:rsid w:val="00C56C9A"/>
    <w:rsid w:val="00C65FED"/>
    <w:rsid w:val="00C73BB8"/>
    <w:rsid w:val="00C73D6F"/>
    <w:rsid w:val="00C81B0A"/>
    <w:rsid w:val="00C83DDC"/>
    <w:rsid w:val="00C87AFF"/>
    <w:rsid w:val="00CA1EF3"/>
    <w:rsid w:val="00CA37B5"/>
    <w:rsid w:val="00CA5025"/>
    <w:rsid w:val="00CC1107"/>
    <w:rsid w:val="00CC328A"/>
    <w:rsid w:val="00CC42CC"/>
    <w:rsid w:val="00CD15DA"/>
    <w:rsid w:val="00CD1AB4"/>
    <w:rsid w:val="00CD5E6E"/>
    <w:rsid w:val="00CE1A22"/>
    <w:rsid w:val="00CE2427"/>
    <w:rsid w:val="00CF1805"/>
    <w:rsid w:val="00CF3B03"/>
    <w:rsid w:val="00CF472D"/>
    <w:rsid w:val="00CF7C28"/>
    <w:rsid w:val="00D032C6"/>
    <w:rsid w:val="00D0398F"/>
    <w:rsid w:val="00D04A63"/>
    <w:rsid w:val="00D118EA"/>
    <w:rsid w:val="00D128D8"/>
    <w:rsid w:val="00D13105"/>
    <w:rsid w:val="00D173D3"/>
    <w:rsid w:val="00D20833"/>
    <w:rsid w:val="00D4185B"/>
    <w:rsid w:val="00D437AB"/>
    <w:rsid w:val="00D55BB9"/>
    <w:rsid w:val="00D60493"/>
    <w:rsid w:val="00D60AAB"/>
    <w:rsid w:val="00D62C9D"/>
    <w:rsid w:val="00D6521A"/>
    <w:rsid w:val="00D74530"/>
    <w:rsid w:val="00D83E27"/>
    <w:rsid w:val="00D85F07"/>
    <w:rsid w:val="00D92A1C"/>
    <w:rsid w:val="00D92EB4"/>
    <w:rsid w:val="00D95044"/>
    <w:rsid w:val="00D952A0"/>
    <w:rsid w:val="00D97353"/>
    <w:rsid w:val="00D979ED"/>
    <w:rsid w:val="00DA2DD7"/>
    <w:rsid w:val="00DA2E30"/>
    <w:rsid w:val="00DA6560"/>
    <w:rsid w:val="00DA7221"/>
    <w:rsid w:val="00DC17E6"/>
    <w:rsid w:val="00DC40CF"/>
    <w:rsid w:val="00DD4461"/>
    <w:rsid w:val="00DD748D"/>
    <w:rsid w:val="00DE0221"/>
    <w:rsid w:val="00DE53FF"/>
    <w:rsid w:val="00DE63A5"/>
    <w:rsid w:val="00E00620"/>
    <w:rsid w:val="00E02C5E"/>
    <w:rsid w:val="00E03889"/>
    <w:rsid w:val="00E06ABB"/>
    <w:rsid w:val="00E10BE7"/>
    <w:rsid w:val="00E244C9"/>
    <w:rsid w:val="00E26402"/>
    <w:rsid w:val="00E35869"/>
    <w:rsid w:val="00E37803"/>
    <w:rsid w:val="00E40A2F"/>
    <w:rsid w:val="00E41CD9"/>
    <w:rsid w:val="00E560D1"/>
    <w:rsid w:val="00E56F91"/>
    <w:rsid w:val="00E57594"/>
    <w:rsid w:val="00E6284D"/>
    <w:rsid w:val="00E75328"/>
    <w:rsid w:val="00E75392"/>
    <w:rsid w:val="00E75E49"/>
    <w:rsid w:val="00E80772"/>
    <w:rsid w:val="00E81926"/>
    <w:rsid w:val="00E81E30"/>
    <w:rsid w:val="00E8201D"/>
    <w:rsid w:val="00E861DF"/>
    <w:rsid w:val="00E97DD2"/>
    <w:rsid w:val="00EA32B3"/>
    <w:rsid w:val="00EA5713"/>
    <w:rsid w:val="00EB2878"/>
    <w:rsid w:val="00EB33CC"/>
    <w:rsid w:val="00EB3486"/>
    <w:rsid w:val="00EB397A"/>
    <w:rsid w:val="00EC185C"/>
    <w:rsid w:val="00EC5B0D"/>
    <w:rsid w:val="00ED04E7"/>
    <w:rsid w:val="00ED4698"/>
    <w:rsid w:val="00ED799E"/>
    <w:rsid w:val="00EE16A3"/>
    <w:rsid w:val="00EE3BCA"/>
    <w:rsid w:val="00EE4799"/>
    <w:rsid w:val="00EF0364"/>
    <w:rsid w:val="00EF15EE"/>
    <w:rsid w:val="00EF437B"/>
    <w:rsid w:val="00EF678F"/>
    <w:rsid w:val="00F06CFF"/>
    <w:rsid w:val="00F10AA8"/>
    <w:rsid w:val="00F124A4"/>
    <w:rsid w:val="00F13238"/>
    <w:rsid w:val="00F14331"/>
    <w:rsid w:val="00F22626"/>
    <w:rsid w:val="00F3065D"/>
    <w:rsid w:val="00F35A60"/>
    <w:rsid w:val="00F36009"/>
    <w:rsid w:val="00F377E7"/>
    <w:rsid w:val="00F42BCB"/>
    <w:rsid w:val="00F42E6E"/>
    <w:rsid w:val="00F4470C"/>
    <w:rsid w:val="00F47B61"/>
    <w:rsid w:val="00F53EB3"/>
    <w:rsid w:val="00F618A2"/>
    <w:rsid w:val="00F643CE"/>
    <w:rsid w:val="00F658D1"/>
    <w:rsid w:val="00F65ED3"/>
    <w:rsid w:val="00F66E29"/>
    <w:rsid w:val="00F73A8E"/>
    <w:rsid w:val="00F82AD8"/>
    <w:rsid w:val="00F94925"/>
    <w:rsid w:val="00F9538C"/>
    <w:rsid w:val="00FA2992"/>
    <w:rsid w:val="00FA3051"/>
    <w:rsid w:val="00FA5394"/>
    <w:rsid w:val="00FB610F"/>
    <w:rsid w:val="00FC27AB"/>
    <w:rsid w:val="00FC5A46"/>
    <w:rsid w:val="00FC7B1D"/>
    <w:rsid w:val="00FD02F7"/>
    <w:rsid w:val="00FD14D6"/>
    <w:rsid w:val="00FD28B0"/>
    <w:rsid w:val="00FD3815"/>
    <w:rsid w:val="00FD6E12"/>
    <w:rsid w:val="00FD7D6B"/>
    <w:rsid w:val="00FE188B"/>
    <w:rsid w:val="00FF02B2"/>
    <w:rsid w:val="00FF1FD0"/>
    <w:rsid w:val="00FF44FD"/>
    <w:rsid w:val="00FF7028"/>
    <w:rsid w:val="00FF759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58507"/>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customStyle="1" w:styleId="p">
    <w:name w:val="p"/>
    <w:basedOn w:val="Standard"/>
    <w:rsid w:val="00526C2F"/>
    <w:pPr>
      <w:spacing w:after="100" w:afterAutospacing="1" w:line="360" w:lineRule="auto"/>
    </w:pPr>
    <w:rPr>
      <w:rFonts w:eastAsiaTheme="minorHAnsi"/>
      <w:lang w:eastAsia="de-DE"/>
    </w:rPr>
  </w:style>
  <w:style w:type="character" w:customStyle="1" w:styleId="break-words">
    <w:name w:val="break-words"/>
    <w:basedOn w:val="Absatz-Standardschriftart"/>
    <w:rsid w:val="003C0BBD"/>
  </w:style>
  <w:style w:type="paragraph" w:styleId="berarbeitung">
    <w:name w:val="Revision"/>
    <w:hidden/>
    <w:semiHidden/>
    <w:rsid w:val="00D74530"/>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0765">
      <w:bodyDiv w:val="1"/>
      <w:marLeft w:val="0"/>
      <w:marRight w:val="0"/>
      <w:marTop w:val="0"/>
      <w:marBottom w:val="0"/>
      <w:divBdr>
        <w:top w:val="none" w:sz="0" w:space="0" w:color="auto"/>
        <w:left w:val="none" w:sz="0" w:space="0" w:color="auto"/>
        <w:bottom w:val="none" w:sz="0" w:space="0" w:color="auto"/>
        <w:right w:val="none" w:sz="0" w:space="0" w:color="auto"/>
      </w:divBdr>
    </w:div>
    <w:div w:id="95444075">
      <w:bodyDiv w:val="1"/>
      <w:marLeft w:val="0"/>
      <w:marRight w:val="0"/>
      <w:marTop w:val="0"/>
      <w:marBottom w:val="0"/>
      <w:divBdr>
        <w:top w:val="none" w:sz="0" w:space="0" w:color="auto"/>
        <w:left w:val="none" w:sz="0" w:space="0" w:color="auto"/>
        <w:bottom w:val="none" w:sz="0" w:space="0" w:color="auto"/>
        <w:right w:val="none" w:sz="0" w:space="0" w:color="auto"/>
      </w:divBdr>
    </w:div>
    <w:div w:id="143592993">
      <w:bodyDiv w:val="1"/>
      <w:marLeft w:val="0"/>
      <w:marRight w:val="0"/>
      <w:marTop w:val="0"/>
      <w:marBottom w:val="0"/>
      <w:divBdr>
        <w:top w:val="none" w:sz="0" w:space="0" w:color="auto"/>
        <w:left w:val="none" w:sz="0" w:space="0" w:color="auto"/>
        <w:bottom w:val="none" w:sz="0" w:space="0" w:color="auto"/>
        <w:right w:val="none" w:sz="0" w:space="0" w:color="auto"/>
      </w:divBdr>
    </w:div>
    <w:div w:id="147941612">
      <w:bodyDiv w:val="1"/>
      <w:marLeft w:val="0"/>
      <w:marRight w:val="0"/>
      <w:marTop w:val="0"/>
      <w:marBottom w:val="0"/>
      <w:divBdr>
        <w:top w:val="none" w:sz="0" w:space="0" w:color="auto"/>
        <w:left w:val="none" w:sz="0" w:space="0" w:color="auto"/>
        <w:bottom w:val="none" w:sz="0" w:space="0" w:color="auto"/>
        <w:right w:val="none" w:sz="0" w:space="0" w:color="auto"/>
      </w:divBdr>
    </w:div>
    <w:div w:id="157306873">
      <w:bodyDiv w:val="1"/>
      <w:marLeft w:val="0"/>
      <w:marRight w:val="0"/>
      <w:marTop w:val="0"/>
      <w:marBottom w:val="0"/>
      <w:divBdr>
        <w:top w:val="none" w:sz="0" w:space="0" w:color="auto"/>
        <w:left w:val="none" w:sz="0" w:space="0" w:color="auto"/>
        <w:bottom w:val="none" w:sz="0" w:space="0" w:color="auto"/>
        <w:right w:val="none" w:sz="0" w:space="0" w:color="auto"/>
      </w:divBdr>
    </w:div>
    <w:div w:id="200828759">
      <w:bodyDiv w:val="1"/>
      <w:marLeft w:val="0"/>
      <w:marRight w:val="0"/>
      <w:marTop w:val="0"/>
      <w:marBottom w:val="0"/>
      <w:divBdr>
        <w:top w:val="none" w:sz="0" w:space="0" w:color="auto"/>
        <w:left w:val="none" w:sz="0" w:space="0" w:color="auto"/>
        <w:bottom w:val="none" w:sz="0" w:space="0" w:color="auto"/>
        <w:right w:val="none" w:sz="0" w:space="0" w:color="auto"/>
      </w:divBdr>
    </w:div>
    <w:div w:id="265121366">
      <w:bodyDiv w:val="1"/>
      <w:marLeft w:val="0"/>
      <w:marRight w:val="0"/>
      <w:marTop w:val="0"/>
      <w:marBottom w:val="0"/>
      <w:divBdr>
        <w:top w:val="none" w:sz="0" w:space="0" w:color="auto"/>
        <w:left w:val="none" w:sz="0" w:space="0" w:color="auto"/>
        <w:bottom w:val="none" w:sz="0" w:space="0" w:color="auto"/>
        <w:right w:val="none" w:sz="0" w:space="0" w:color="auto"/>
      </w:divBdr>
    </w:div>
    <w:div w:id="286207632">
      <w:bodyDiv w:val="1"/>
      <w:marLeft w:val="0"/>
      <w:marRight w:val="0"/>
      <w:marTop w:val="0"/>
      <w:marBottom w:val="0"/>
      <w:divBdr>
        <w:top w:val="none" w:sz="0" w:space="0" w:color="auto"/>
        <w:left w:val="none" w:sz="0" w:space="0" w:color="auto"/>
        <w:bottom w:val="none" w:sz="0" w:space="0" w:color="auto"/>
        <w:right w:val="none" w:sz="0" w:space="0" w:color="auto"/>
      </w:divBdr>
    </w:div>
    <w:div w:id="307907600">
      <w:bodyDiv w:val="1"/>
      <w:marLeft w:val="0"/>
      <w:marRight w:val="0"/>
      <w:marTop w:val="0"/>
      <w:marBottom w:val="0"/>
      <w:divBdr>
        <w:top w:val="none" w:sz="0" w:space="0" w:color="auto"/>
        <w:left w:val="none" w:sz="0" w:space="0" w:color="auto"/>
        <w:bottom w:val="none" w:sz="0" w:space="0" w:color="auto"/>
        <w:right w:val="none" w:sz="0" w:space="0" w:color="auto"/>
      </w:divBdr>
    </w:div>
    <w:div w:id="327633884">
      <w:bodyDiv w:val="1"/>
      <w:marLeft w:val="0"/>
      <w:marRight w:val="0"/>
      <w:marTop w:val="0"/>
      <w:marBottom w:val="0"/>
      <w:divBdr>
        <w:top w:val="none" w:sz="0" w:space="0" w:color="auto"/>
        <w:left w:val="none" w:sz="0" w:space="0" w:color="auto"/>
        <w:bottom w:val="none" w:sz="0" w:space="0" w:color="auto"/>
        <w:right w:val="none" w:sz="0" w:space="0" w:color="auto"/>
      </w:divBdr>
    </w:div>
    <w:div w:id="346711449">
      <w:bodyDiv w:val="1"/>
      <w:marLeft w:val="0"/>
      <w:marRight w:val="0"/>
      <w:marTop w:val="0"/>
      <w:marBottom w:val="0"/>
      <w:divBdr>
        <w:top w:val="none" w:sz="0" w:space="0" w:color="auto"/>
        <w:left w:val="none" w:sz="0" w:space="0" w:color="auto"/>
        <w:bottom w:val="none" w:sz="0" w:space="0" w:color="auto"/>
        <w:right w:val="none" w:sz="0" w:space="0" w:color="auto"/>
      </w:divBdr>
    </w:div>
    <w:div w:id="389690668">
      <w:bodyDiv w:val="1"/>
      <w:marLeft w:val="0"/>
      <w:marRight w:val="0"/>
      <w:marTop w:val="0"/>
      <w:marBottom w:val="0"/>
      <w:divBdr>
        <w:top w:val="none" w:sz="0" w:space="0" w:color="auto"/>
        <w:left w:val="none" w:sz="0" w:space="0" w:color="auto"/>
        <w:bottom w:val="none" w:sz="0" w:space="0" w:color="auto"/>
        <w:right w:val="none" w:sz="0" w:space="0" w:color="auto"/>
      </w:divBdr>
    </w:div>
    <w:div w:id="421922051">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490676325">
      <w:bodyDiv w:val="1"/>
      <w:marLeft w:val="0"/>
      <w:marRight w:val="0"/>
      <w:marTop w:val="0"/>
      <w:marBottom w:val="0"/>
      <w:divBdr>
        <w:top w:val="none" w:sz="0" w:space="0" w:color="auto"/>
        <w:left w:val="none" w:sz="0" w:space="0" w:color="auto"/>
        <w:bottom w:val="none" w:sz="0" w:space="0" w:color="auto"/>
        <w:right w:val="none" w:sz="0" w:space="0" w:color="auto"/>
      </w:divBdr>
    </w:div>
    <w:div w:id="506947626">
      <w:bodyDiv w:val="1"/>
      <w:marLeft w:val="0"/>
      <w:marRight w:val="0"/>
      <w:marTop w:val="0"/>
      <w:marBottom w:val="0"/>
      <w:divBdr>
        <w:top w:val="none" w:sz="0" w:space="0" w:color="auto"/>
        <w:left w:val="none" w:sz="0" w:space="0" w:color="auto"/>
        <w:bottom w:val="none" w:sz="0" w:space="0" w:color="auto"/>
        <w:right w:val="none" w:sz="0" w:space="0" w:color="auto"/>
      </w:divBdr>
    </w:div>
    <w:div w:id="521632936">
      <w:bodyDiv w:val="1"/>
      <w:marLeft w:val="0"/>
      <w:marRight w:val="0"/>
      <w:marTop w:val="0"/>
      <w:marBottom w:val="0"/>
      <w:divBdr>
        <w:top w:val="none" w:sz="0" w:space="0" w:color="auto"/>
        <w:left w:val="none" w:sz="0" w:space="0" w:color="auto"/>
        <w:bottom w:val="none" w:sz="0" w:space="0" w:color="auto"/>
        <w:right w:val="none" w:sz="0" w:space="0" w:color="auto"/>
      </w:divBdr>
    </w:div>
    <w:div w:id="522745196">
      <w:bodyDiv w:val="1"/>
      <w:marLeft w:val="0"/>
      <w:marRight w:val="0"/>
      <w:marTop w:val="0"/>
      <w:marBottom w:val="0"/>
      <w:divBdr>
        <w:top w:val="none" w:sz="0" w:space="0" w:color="auto"/>
        <w:left w:val="none" w:sz="0" w:space="0" w:color="auto"/>
        <w:bottom w:val="none" w:sz="0" w:space="0" w:color="auto"/>
        <w:right w:val="none" w:sz="0" w:space="0" w:color="auto"/>
      </w:divBdr>
    </w:div>
    <w:div w:id="539588589">
      <w:bodyDiv w:val="1"/>
      <w:marLeft w:val="0"/>
      <w:marRight w:val="0"/>
      <w:marTop w:val="0"/>
      <w:marBottom w:val="0"/>
      <w:divBdr>
        <w:top w:val="none" w:sz="0" w:space="0" w:color="auto"/>
        <w:left w:val="none" w:sz="0" w:space="0" w:color="auto"/>
        <w:bottom w:val="none" w:sz="0" w:space="0" w:color="auto"/>
        <w:right w:val="none" w:sz="0" w:space="0" w:color="auto"/>
      </w:divBdr>
    </w:div>
    <w:div w:id="565072810">
      <w:bodyDiv w:val="1"/>
      <w:marLeft w:val="0"/>
      <w:marRight w:val="0"/>
      <w:marTop w:val="0"/>
      <w:marBottom w:val="0"/>
      <w:divBdr>
        <w:top w:val="none" w:sz="0" w:space="0" w:color="auto"/>
        <w:left w:val="none" w:sz="0" w:space="0" w:color="auto"/>
        <w:bottom w:val="none" w:sz="0" w:space="0" w:color="auto"/>
        <w:right w:val="none" w:sz="0" w:space="0" w:color="auto"/>
      </w:divBdr>
    </w:div>
    <w:div w:id="565603878">
      <w:bodyDiv w:val="1"/>
      <w:marLeft w:val="0"/>
      <w:marRight w:val="0"/>
      <w:marTop w:val="0"/>
      <w:marBottom w:val="0"/>
      <w:divBdr>
        <w:top w:val="none" w:sz="0" w:space="0" w:color="auto"/>
        <w:left w:val="none" w:sz="0" w:space="0" w:color="auto"/>
        <w:bottom w:val="none" w:sz="0" w:space="0" w:color="auto"/>
        <w:right w:val="none" w:sz="0" w:space="0" w:color="auto"/>
      </w:divBdr>
    </w:div>
    <w:div w:id="575437783">
      <w:bodyDiv w:val="1"/>
      <w:marLeft w:val="0"/>
      <w:marRight w:val="0"/>
      <w:marTop w:val="0"/>
      <w:marBottom w:val="0"/>
      <w:divBdr>
        <w:top w:val="none" w:sz="0" w:space="0" w:color="auto"/>
        <w:left w:val="none" w:sz="0" w:space="0" w:color="auto"/>
        <w:bottom w:val="none" w:sz="0" w:space="0" w:color="auto"/>
        <w:right w:val="none" w:sz="0" w:space="0" w:color="auto"/>
      </w:divBdr>
    </w:div>
    <w:div w:id="606693478">
      <w:bodyDiv w:val="1"/>
      <w:marLeft w:val="0"/>
      <w:marRight w:val="0"/>
      <w:marTop w:val="0"/>
      <w:marBottom w:val="0"/>
      <w:divBdr>
        <w:top w:val="none" w:sz="0" w:space="0" w:color="auto"/>
        <w:left w:val="none" w:sz="0" w:space="0" w:color="auto"/>
        <w:bottom w:val="none" w:sz="0" w:space="0" w:color="auto"/>
        <w:right w:val="none" w:sz="0" w:space="0" w:color="auto"/>
      </w:divBdr>
    </w:div>
    <w:div w:id="694162850">
      <w:bodyDiv w:val="1"/>
      <w:marLeft w:val="0"/>
      <w:marRight w:val="0"/>
      <w:marTop w:val="0"/>
      <w:marBottom w:val="0"/>
      <w:divBdr>
        <w:top w:val="none" w:sz="0" w:space="0" w:color="auto"/>
        <w:left w:val="none" w:sz="0" w:space="0" w:color="auto"/>
        <w:bottom w:val="none" w:sz="0" w:space="0" w:color="auto"/>
        <w:right w:val="none" w:sz="0" w:space="0" w:color="auto"/>
      </w:divBdr>
    </w:div>
    <w:div w:id="703478647">
      <w:bodyDiv w:val="1"/>
      <w:marLeft w:val="0"/>
      <w:marRight w:val="0"/>
      <w:marTop w:val="0"/>
      <w:marBottom w:val="0"/>
      <w:divBdr>
        <w:top w:val="none" w:sz="0" w:space="0" w:color="auto"/>
        <w:left w:val="none" w:sz="0" w:space="0" w:color="auto"/>
        <w:bottom w:val="none" w:sz="0" w:space="0" w:color="auto"/>
        <w:right w:val="none" w:sz="0" w:space="0" w:color="auto"/>
      </w:divBdr>
    </w:div>
    <w:div w:id="729620634">
      <w:bodyDiv w:val="1"/>
      <w:marLeft w:val="0"/>
      <w:marRight w:val="0"/>
      <w:marTop w:val="0"/>
      <w:marBottom w:val="0"/>
      <w:divBdr>
        <w:top w:val="none" w:sz="0" w:space="0" w:color="auto"/>
        <w:left w:val="none" w:sz="0" w:space="0" w:color="auto"/>
        <w:bottom w:val="none" w:sz="0" w:space="0" w:color="auto"/>
        <w:right w:val="none" w:sz="0" w:space="0" w:color="auto"/>
      </w:divBdr>
    </w:div>
    <w:div w:id="764807191">
      <w:bodyDiv w:val="1"/>
      <w:marLeft w:val="0"/>
      <w:marRight w:val="0"/>
      <w:marTop w:val="0"/>
      <w:marBottom w:val="0"/>
      <w:divBdr>
        <w:top w:val="none" w:sz="0" w:space="0" w:color="auto"/>
        <w:left w:val="none" w:sz="0" w:space="0" w:color="auto"/>
        <w:bottom w:val="none" w:sz="0" w:space="0" w:color="auto"/>
        <w:right w:val="none" w:sz="0" w:space="0" w:color="auto"/>
      </w:divBdr>
    </w:div>
    <w:div w:id="765230756">
      <w:bodyDiv w:val="1"/>
      <w:marLeft w:val="0"/>
      <w:marRight w:val="0"/>
      <w:marTop w:val="0"/>
      <w:marBottom w:val="0"/>
      <w:divBdr>
        <w:top w:val="none" w:sz="0" w:space="0" w:color="auto"/>
        <w:left w:val="none" w:sz="0" w:space="0" w:color="auto"/>
        <w:bottom w:val="none" w:sz="0" w:space="0" w:color="auto"/>
        <w:right w:val="none" w:sz="0" w:space="0" w:color="auto"/>
      </w:divBdr>
    </w:div>
    <w:div w:id="774330718">
      <w:bodyDiv w:val="1"/>
      <w:marLeft w:val="0"/>
      <w:marRight w:val="0"/>
      <w:marTop w:val="0"/>
      <w:marBottom w:val="0"/>
      <w:divBdr>
        <w:top w:val="none" w:sz="0" w:space="0" w:color="auto"/>
        <w:left w:val="none" w:sz="0" w:space="0" w:color="auto"/>
        <w:bottom w:val="none" w:sz="0" w:space="0" w:color="auto"/>
        <w:right w:val="none" w:sz="0" w:space="0" w:color="auto"/>
      </w:divBdr>
    </w:div>
    <w:div w:id="779836065">
      <w:bodyDiv w:val="1"/>
      <w:marLeft w:val="0"/>
      <w:marRight w:val="0"/>
      <w:marTop w:val="0"/>
      <w:marBottom w:val="0"/>
      <w:divBdr>
        <w:top w:val="none" w:sz="0" w:space="0" w:color="auto"/>
        <w:left w:val="none" w:sz="0" w:space="0" w:color="auto"/>
        <w:bottom w:val="none" w:sz="0" w:space="0" w:color="auto"/>
        <w:right w:val="none" w:sz="0" w:space="0" w:color="auto"/>
      </w:divBdr>
    </w:div>
    <w:div w:id="79209477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892734413">
      <w:bodyDiv w:val="1"/>
      <w:marLeft w:val="0"/>
      <w:marRight w:val="0"/>
      <w:marTop w:val="0"/>
      <w:marBottom w:val="0"/>
      <w:divBdr>
        <w:top w:val="none" w:sz="0" w:space="0" w:color="auto"/>
        <w:left w:val="none" w:sz="0" w:space="0" w:color="auto"/>
        <w:bottom w:val="none" w:sz="0" w:space="0" w:color="auto"/>
        <w:right w:val="none" w:sz="0" w:space="0" w:color="auto"/>
      </w:divBdr>
    </w:div>
    <w:div w:id="991330103">
      <w:bodyDiv w:val="1"/>
      <w:marLeft w:val="0"/>
      <w:marRight w:val="0"/>
      <w:marTop w:val="0"/>
      <w:marBottom w:val="0"/>
      <w:divBdr>
        <w:top w:val="none" w:sz="0" w:space="0" w:color="auto"/>
        <w:left w:val="none" w:sz="0" w:space="0" w:color="auto"/>
        <w:bottom w:val="none" w:sz="0" w:space="0" w:color="auto"/>
        <w:right w:val="none" w:sz="0" w:space="0" w:color="auto"/>
      </w:divBdr>
    </w:div>
    <w:div w:id="1003972051">
      <w:bodyDiv w:val="1"/>
      <w:marLeft w:val="0"/>
      <w:marRight w:val="0"/>
      <w:marTop w:val="0"/>
      <w:marBottom w:val="0"/>
      <w:divBdr>
        <w:top w:val="none" w:sz="0" w:space="0" w:color="auto"/>
        <w:left w:val="none" w:sz="0" w:space="0" w:color="auto"/>
        <w:bottom w:val="none" w:sz="0" w:space="0" w:color="auto"/>
        <w:right w:val="none" w:sz="0" w:space="0" w:color="auto"/>
      </w:divBdr>
    </w:div>
    <w:div w:id="1019505928">
      <w:bodyDiv w:val="1"/>
      <w:marLeft w:val="0"/>
      <w:marRight w:val="0"/>
      <w:marTop w:val="0"/>
      <w:marBottom w:val="0"/>
      <w:divBdr>
        <w:top w:val="none" w:sz="0" w:space="0" w:color="auto"/>
        <w:left w:val="none" w:sz="0" w:space="0" w:color="auto"/>
        <w:bottom w:val="none" w:sz="0" w:space="0" w:color="auto"/>
        <w:right w:val="none" w:sz="0" w:space="0" w:color="auto"/>
      </w:divBdr>
    </w:div>
    <w:div w:id="1061442630">
      <w:bodyDiv w:val="1"/>
      <w:marLeft w:val="0"/>
      <w:marRight w:val="0"/>
      <w:marTop w:val="0"/>
      <w:marBottom w:val="0"/>
      <w:divBdr>
        <w:top w:val="none" w:sz="0" w:space="0" w:color="auto"/>
        <w:left w:val="none" w:sz="0" w:space="0" w:color="auto"/>
        <w:bottom w:val="none" w:sz="0" w:space="0" w:color="auto"/>
        <w:right w:val="none" w:sz="0" w:space="0" w:color="auto"/>
      </w:divBdr>
    </w:div>
    <w:div w:id="1185054496">
      <w:bodyDiv w:val="1"/>
      <w:marLeft w:val="0"/>
      <w:marRight w:val="0"/>
      <w:marTop w:val="0"/>
      <w:marBottom w:val="0"/>
      <w:divBdr>
        <w:top w:val="none" w:sz="0" w:space="0" w:color="auto"/>
        <w:left w:val="none" w:sz="0" w:space="0" w:color="auto"/>
        <w:bottom w:val="none" w:sz="0" w:space="0" w:color="auto"/>
        <w:right w:val="none" w:sz="0" w:space="0" w:color="auto"/>
      </w:divBdr>
    </w:div>
    <w:div w:id="1227186347">
      <w:bodyDiv w:val="1"/>
      <w:marLeft w:val="0"/>
      <w:marRight w:val="0"/>
      <w:marTop w:val="0"/>
      <w:marBottom w:val="0"/>
      <w:divBdr>
        <w:top w:val="none" w:sz="0" w:space="0" w:color="auto"/>
        <w:left w:val="none" w:sz="0" w:space="0" w:color="auto"/>
        <w:bottom w:val="none" w:sz="0" w:space="0" w:color="auto"/>
        <w:right w:val="none" w:sz="0" w:space="0" w:color="auto"/>
      </w:divBdr>
    </w:div>
    <w:div w:id="1230732564">
      <w:bodyDiv w:val="1"/>
      <w:marLeft w:val="0"/>
      <w:marRight w:val="0"/>
      <w:marTop w:val="0"/>
      <w:marBottom w:val="0"/>
      <w:divBdr>
        <w:top w:val="none" w:sz="0" w:space="0" w:color="auto"/>
        <w:left w:val="none" w:sz="0" w:space="0" w:color="auto"/>
        <w:bottom w:val="none" w:sz="0" w:space="0" w:color="auto"/>
        <w:right w:val="none" w:sz="0" w:space="0" w:color="auto"/>
      </w:divBdr>
    </w:div>
    <w:div w:id="1306010284">
      <w:bodyDiv w:val="1"/>
      <w:marLeft w:val="0"/>
      <w:marRight w:val="0"/>
      <w:marTop w:val="0"/>
      <w:marBottom w:val="0"/>
      <w:divBdr>
        <w:top w:val="none" w:sz="0" w:space="0" w:color="auto"/>
        <w:left w:val="none" w:sz="0" w:space="0" w:color="auto"/>
        <w:bottom w:val="none" w:sz="0" w:space="0" w:color="auto"/>
        <w:right w:val="none" w:sz="0" w:space="0" w:color="auto"/>
      </w:divBdr>
      <w:divsChild>
        <w:div w:id="1390419593">
          <w:marLeft w:val="0"/>
          <w:marRight w:val="0"/>
          <w:marTop w:val="0"/>
          <w:marBottom w:val="0"/>
          <w:divBdr>
            <w:top w:val="none" w:sz="0" w:space="0" w:color="auto"/>
            <w:left w:val="none" w:sz="0" w:space="0" w:color="auto"/>
            <w:bottom w:val="none" w:sz="0" w:space="0" w:color="auto"/>
            <w:right w:val="none" w:sz="0" w:space="0" w:color="auto"/>
          </w:divBdr>
          <w:divsChild>
            <w:div w:id="903295145">
              <w:marLeft w:val="0"/>
              <w:marRight w:val="0"/>
              <w:marTop w:val="0"/>
              <w:marBottom w:val="0"/>
              <w:divBdr>
                <w:top w:val="none" w:sz="0" w:space="0" w:color="auto"/>
                <w:left w:val="none" w:sz="0" w:space="0" w:color="auto"/>
                <w:bottom w:val="none" w:sz="0" w:space="0" w:color="auto"/>
                <w:right w:val="none" w:sz="0" w:space="0" w:color="auto"/>
              </w:divBdr>
            </w:div>
          </w:divsChild>
        </w:div>
        <w:div w:id="1478499055">
          <w:marLeft w:val="0"/>
          <w:marRight w:val="0"/>
          <w:marTop w:val="0"/>
          <w:marBottom w:val="0"/>
          <w:divBdr>
            <w:top w:val="none" w:sz="0" w:space="0" w:color="auto"/>
            <w:left w:val="none" w:sz="0" w:space="0" w:color="auto"/>
            <w:bottom w:val="none" w:sz="0" w:space="0" w:color="auto"/>
            <w:right w:val="none" w:sz="0" w:space="0" w:color="auto"/>
          </w:divBdr>
          <w:divsChild>
            <w:div w:id="18651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80902">
      <w:bodyDiv w:val="1"/>
      <w:marLeft w:val="0"/>
      <w:marRight w:val="0"/>
      <w:marTop w:val="0"/>
      <w:marBottom w:val="0"/>
      <w:divBdr>
        <w:top w:val="none" w:sz="0" w:space="0" w:color="auto"/>
        <w:left w:val="none" w:sz="0" w:space="0" w:color="auto"/>
        <w:bottom w:val="none" w:sz="0" w:space="0" w:color="auto"/>
        <w:right w:val="none" w:sz="0" w:space="0" w:color="auto"/>
      </w:divBdr>
      <w:divsChild>
        <w:div w:id="1731028274">
          <w:marLeft w:val="0"/>
          <w:marRight w:val="0"/>
          <w:marTop w:val="0"/>
          <w:marBottom w:val="0"/>
          <w:divBdr>
            <w:top w:val="none" w:sz="0" w:space="0" w:color="auto"/>
            <w:left w:val="none" w:sz="0" w:space="0" w:color="auto"/>
            <w:bottom w:val="none" w:sz="0" w:space="0" w:color="auto"/>
            <w:right w:val="none" w:sz="0" w:space="0" w:color="auto"/>
          </w:divBdr>
        </w:div>
      </w:divsChild>
    </w:div>
    <w:div w:id="1379360540">
      <w:bodyDiv w:val="1"/>
      <w:marLeft w:val="0"/>
      <w:marRight w:val="0"/>
      <w:marTop w:val="0"/>
      <w:marBottom w:val="0"/>
      <w:divBdr>
        <w:top w:val="none" w:sz="0" w:space="0" w:color="auto"/>
        <w:left w:val="none" w:sz="0" w:space="0" w:color="auto"/>
        <w:bottom w:val="none" w:sz="0" w:space="0" w:color="auto"/>
        <w:right w:val="none" w:sz="0" w:space="0" w:color="auto"/>
      </w:divBdr>
    </w:div>
    <w:div w:id="1394625627">
      <w:bodyDiv w:val="1"/>
      <w:marLeft w:val="0"/>
      <w:marRight w:val="0"/>
      <w:marTop w:val="0"/>
      <w:marBottom w:val="0"/>
      <w:divBdr>
        <w:top w:val="none" w:sz="0" w:space="0" w:color="auto"/>
        <w:left w:val="none" w:sz="0" w:space="0" w:color="auto"/>
        <w:bottom w:val="none" w:sz="0" w:space="0" w:color="auto"/>
        <w:right w:val="none" w:sz="0" w:space="0" w:color="auto"/>
      </w:divBdr>
    </w:div>
    <w:div w:id="1432437100">
      <w:bodyDiv w:val="1"/>
      <w:marLeft w:val="0"/>
      <w:marRight w:val="0"/>
      <w:marTop w:val="0"/>
      <w:marBottom w:val="0"/>
      <w:divBdr>
        <w:top w:val="none" w:sz="0" w:space="0" w:color="auto"/>
        <w:left w:val="none" w:sz="0" w:space="0" w:color="auto"/>
        <w:bottom w:val="none" w:sz="0" w:space="0" w:color="auto"/>
        <w:right w:val="none" w:sz="0" w:space="0" w:color="auto"/>
      </w:divBdr>
    </w:div>
    <w:div w:id="1447235805">
      <w:bodyDiv w:val="1"/>
      <w:marLeft w:val="0"/>
      <w:marRight w:val="0"/>
      <w:marTop w:val="0"/>
      <w:marBottom w:val="0"/>
      <w:divBdr>
        <w:top w:val="none" w:sz="0" w:space="0" w:color="auto"/>
        <w:left w:val="none" w:sz="0" w:space="0" w:color="auto"/>
        <w:bottom w:val="none" w:sz="0" w:space="0" w:color="auto"/>
        <w:right w:val="none" w:sz="0" w:space="0" w:color="auto"/>
      </w:divBdr>
    </w:div>
    <w:div w:id="1463111010">
      <w:bodyDiv w:val="1"/>
      <w:marLeft w:val="0"/>
      <w:marRight w:val="0"/>
      <w:marTop w:val="0"/>
      <w:marBottom w:val="0"/>
      <w:divBdr>
        <w:top w:val="none" w:sz="0" w:space="0" w:color="auto"/>
        <w:left w:val="none" w:sz="0" w:space="0" w:color="auto"/>
        <w:bottom w:val="none" w:sz="0" w:space="0" w:color="auto"/>
        <w:right w:val="none" w:sz="0" w:space="0" w:color="auto"/>
      </w:divBdr>
    </w:div>
    <w:div w:id="1474830034">
      <w:bodyDiv w:val="1"/>
      <w:marLeft w:val="0"/>
      <w:marRight w:val="0"/>
      <w:marTop w:val="0"/>
      <w:marBottom w:val="0"/>
      <w:divBdr>
        <w:top w:val="none" w:sz="0" w:space="0" w:color="auto"/>
        <w:left w:val="none" w:sz="0" w:space="0" w:color="auto"/>
        <w:bottom w:val="none" w:sz="0" w:space="0" w:color="auto"/>
        <w:right w:val="none" w:sz="0" w:space="0" w:color="auto"/>
      </w:divBdr>
    </w:div>
    <w:div w:id="1494757277">
      <w:bodyDiv w:val="1"/>
      <w:marLeft w:val="0"/>
      <w:marRight w:val="0"/>
      <w:marTop w:val="0"/>
      <w:marBottom w:val="0"/>
      <w:divBdr>
        <w:top w:val="none" w:sz="0" w:space="0" w:color="auto"/>
        <w:left w:val="none" w:sz="0" w:space="0" w:color="auto"/>
        <w:bottom w:val="none" w:sz="0" w:space="0" w:color="auto"/>
        <w:right w:val="none" w:sz="0" w:space="0" w:color="auto"/>
      </w:divBdr>
    </w:div>
    <w:div w:id="1567452878">
      <w:bodyDiv w:val="1"/>
      <w:marLeft w:val="0"/>
      <w:marRight w:val="0"/>
      <w:marTop w:val="0"/>
      <w:marBottom w:val="0"/>
      <w:divBdr>
        <w:top w:val="none" w:sz="0" w:space="0" w:color="auto"/>
        <w:left w:val="none" w:sz="0" w:space="0" w:color="auto"/>
        <w:bottom w:val="none" w:sz="0" w:space="0" w:color="auto"/>
        <w:right w:val="none" w:sz="0" w:space="0" w:color="auto"/>
      </w:divBdr>
    </w:div>
    <w:div w:id="1572734094">
      <w:bodyDiv w:val="1"/>
      <w:marLeft w:val="0"/>
      <w:marRight w:val="0"/>
      <w:marTop w:val="0"/>
      <w:marBottom w:val="0"/>
      <w:divBdr>
        <w:top w:val="none" w:sz="0" w:space="0" w:color="auto"/>
        <w:left w:val="none" w:sz="0" w:space="0" w:color="auto"/>
        <w:bottom w:val="none" w:sz="0" w:space="0" w:color="auto"/>
        <w:right w:val="none" w:sz="0" w:space="0" w:color="auto"/>
      </w:divBdr>
    </w:div>
    <w:div w:id="1615988230">
      <w:bodyDiv w:val="1"/>
      <w:marLeft w:val="0"/>
      <w:marRight w:val="0"/>
      <w:marTop w:val="0"/>
      <w:marBottom w:val="0"/>
      <w:divBdr>
        <w:top w:val="none" w:sz="0" w:space="0" w:color="auto"/>
        <w:left w:val="none" w:sz="0" w:space="0" w:color="auto"/>
        <w:bottom w:val="none" w:sz="0" w:space="0" w:color="auto"/>
        <w:right w:val="none" w:sz="0" w:space="0" w:color="auto"/>
      </w:divBdr>
    </w:div>
    <w:div w:id="1630089654">
      <w:bodyDiv w:val="1"/>
      <w:marLeft w:val="0"/>
      <w:marRight w:val="0"/>
      <w:marTop w:val="0"/>
      <w:marBottom w:val="0"/>
      <w:divBdr>
        <w:top w:val="none" w:sz="0" w:space="0" w:color="auto"/>
        <w:left w:val="none" w:sz="0" w:space="0" w:color="auto"/>
        <w:bottom w:val="none" w:sz="0" w:space="0" w:color="auto"/>
        <w:right w:val="none" w:sz="0" w:space="0" w:color="auto"/>
      </w:divBdr>
    </w:div>
    <w:div w:id="1666516143">
      <w:bodyDiv w:val="1"/>
      <w:marLeft w:val="0"/>
      <w:marRight w:val="0"/>
      <w:marTop w:val="0"/>
      <w:marBottom w:val="0"/>
      <w:divBdr>
        <w:top w:val="none" w:sz="0" w:space="0" w:color="auto"/>
        <w:left w:val="none" w:sz="0" w:space="0" w:color="auto"/>
        <w:bottom w:val="none" w:sz="0" w:space="0" w:color="auto"/>
        <w:right w:val="none" w:sz="0" w:space="0" w:color="auto"/>
      </w:divBdr>
    </w:div>
    <w:div w:id="1668166412">
      <w:bodyDiv w:val="1"/>
      <w:marLeft w:val="0"/>
      <w:marRight w:val="0"/>
      <w:marTop w:val="0"/>
      <w:marBottom w:val="0"/>
      <w:divBdr>
        <w:top w:val="none" w:sz="0" w:space="0" w:color="auto"/>
        <w:left w:val="none" w:sz="0" w:space="0" w:color="auto"/>
        <w:bottom w:val="none" w:sz="0" w:space="0" w:color="auto"/>
        <w:right w:val="none" w:sz="0" w:space="0" w:color="auto"/>
      </w:divBdr>
    </w:div>
    <w:div w:id="1679886471">
      <w:bodyDiv w:val="1"/>
      <w:marLeft w:val="0"/>
      <w:marRight w:val="0"/>
      <w:marTop w:val="0"/>
      <w:marBottom w:val="0"/>
      <w:divBdr>
        <w:top w:val="none" w:sz="0" w:space="0" w:color="auto"/>
        <w:left w:val="none" w:sz="0" w:space="0" w:color="auto"/>
        <w:bottom w:val="none" w:sz="0" w:space="0" w:color="auto"/>
        <w:right w:val="none" w:sz="0" w:space="0" w:color="auto"/>
      </w:divBdr>
    </w:div>
    <w:div w:id="1717387995">
      <w:bodyDiv w:val="1"/>
      <w:marLeft w:val="0"/>
      <w:marRight w:val="0"/>
      <w:marTop w:val="0"/>
      <w:marBottom w:val="0"/>
      <w:divBdr>
        <w:top w:val="none" w:sz="0" w:space="0" w:color="auto"/>
        <w:left w:val="none" w:sz="0" w:space="0" w:color="auto"/>
        <w:bottom w:val="none" w:sz="0" w:space="0" w:color="auto"/>
        <w:right w:val="none" w:sz="0" w:space="0" w:color="auto"/>
      </w:divBdr>
    </w:div>
    <w:div w:id="1741561522">
      <w:bodyDiv w:val="1"/>
      <w:marLeft w:val="0"/>
      <w:marRight w:val="0"/>
      <w:marTop w:val="0"/>
      <w:marBottom w:val="0"/>
      <w:divBdr>
        <w:top w:val="none" w:sz="0" w:space="0" w:color="auto"/>
        <w:left w:val="none" w:sz="0" w:space="0" w:color="auto"/>
        <w:bottom w:val="none" w:sz="0" w:space="0" w:color="auto"/>
        <w:right w:val="none" w:sz="0" w:space="0" w:color="auto"/>
      </w:divBdr>
    </w:div>
    <w:div w:id="1773933692">
      <w:bodyDiv w:val="1"/>
      <w:marLeft w:val="0"/>
      <w:marRight w:val="0"/>
      <w:marTop w:val="0"/>
      <w:marBottom w:val="0"/>
      <w:divBdr>
        <w:top w:val="none" w:sz="0" w:space="0" w:color="auto"/>
        <w:left w:val="none" w:sz="0" w:space="0" w:color="auto"/>
        <w:bottom w:val="none" w:sz="0" w:space="0" w:color="auto"/>
        <w:right w:val="none" w:sz="0" w:space="0" w:color="auto"/>
      </w:divBdr>
    </w:div>
    <w:div w:id="1775904022">
      <w:bodyDiv w:val="1"/>
      <w:marLeft w:val="0"/>
      <w:marRight w:val="0"/>
      <w:marTop w:val="0"/>
      <w:marBottom w:val="0"/>
      <w:divBdr>
        <w:top w:val="none" w:sz="0" w:space="0" w:color="auto"/>
        <w:left w:val="none" w:sz="0" w:space="0" w:color="auto"/>
        <w:bottom w:val="none" w:sz="0" w:space="0" w:color="auto"/>
        <w:right w:val="none" w:sz="0" w:space="0" w:color="auto"/>
      </w:divBdr>
    </w:div>
    <w:div w:id="1785267704">
      <w:bodyDiv w:val="1"/>
      <w:marLeft w:val="0"/>
      <w:marRight w:val="0"/>
      <w:marTop w:val="0"/>
      <w:marBottom w:val="0"/>
      <w:divBdr>
        <w:top w:val="none" w:sz="0" w:space="0" w:color="auto"/>
        <w:left w:val="none" w:sz="0" w:space="0" w:color="auto"/>
        <w:bottom w:val="none" w:sz="0" w:space="0" w:color="auto"/>
        <w:right w:val="none" w:sz="0" w:space="0" w:color="auto"/>
      </w:divBdr>
    </w:div>
    <w:div w:id="1788811235">
      <w:bodyDiv w:val="1"/>
      <w:marLeft w:val="0"/>
      <w:marRight w:val="0"/>
      <w:marTop w:val="0"/>
      <w:marBottom w:val="0"/>
      <w:divBdr>
        <w:top w:val="none" w:sz="0" w:space="0" w:color="auto"/>
        <w:left w:val="none" w:sz="0" w:space="0" w:color="auto"/>
        <w:bottom w:val="none" w:sz="0" w:space="0" w:color="auto"/>
        <w:right w:val="none" w:sz="0" w:space="0" w:color="auto"/>
      </w:divBdr>
    </w:div>
    <w:div w:id="1789202615">
      <w:bodyDiv w:val="1"/>
      <w:marLeft w:val="0"/>
      <w:marRight w:val="0"/>
      <w:marTop w:val="0"/>
      <w:marBottom w:val="0"/>
      <w:divBdr>
        <w:top w:val="none" w:sz="0" w:space="0" w:color="auto"/>
        <w:left w:val="none" w:sz="0" w:space="0" w:color="auto"/>
        <w:bottom w:val="none" w:sz="0" w:space="0" w:color="auto"/>
        <w:right w:val="none" w:sz="0" w:space="0" w:color="auto"/>
      </w:divBdr>
    </w:div>
    <w:div w:id="1795560768">
      <w:bodyDiv w:val="1"/>
      <w:marLeft w:val="0"/>
      <w:marRight w:val="0"/>
      <w:marTop w:val="0"/>
      <w:marBottom w:val="0"/>
      <w:divBdr>
        <w:top w:val="none" w:sz="0" w:space="0" w:color="auto"/>
        <w:left w:val="none" w:sz="0" w:space="0" w:color="auto"/>
        <w:bottom w:val="none" w:sz="0" w:space="0" w:color="auto"/>
        <w:right w:val="none" w:sz="0" w:space="0" w:color="auto"/>
      </w:divBdr>
    </w:div>
    <w:div w:id="1820465359">
      <w:bodyDiv w:val="1"/>
      <w:marLeft w:val="0"/>
      <w:marRight w:val="0"/>
      <w:marTop w:val="0"/>
      <w:marBottom w:val="0"/>
      <w:divBdr>
        <w:top w:val="none" w:sz="0" w:space="0" w:color="auto"/>
        <w:left w:val="none" w:sz="0" w:space="0" w:color="auto"/>
        <w:bottom w:val="none" w:sz="0" w:space="0" w:color="auto"/>
        <w:right w:val="none" w:sz="0" w:space="0" w:color="auto"/>
      </w:divBdr>
    </w:div>
    <w:div w:id="1821727670">
      <w:bodyDiv w:val="1"/>
      <w:marLeft w:val="0"/>
      <w:marRight w:val="0"/>
      <w:marTop w:val="0"/>
      <w:marBottom w:val="0"/>
      <w:divBdr>
        <w:top w:val="none" w:sz="0" w:space="0" w:color="auto"/>
        <w:left w:val="none" w:sz="0" w:space="0" w:color="auto"/>
        <w:bottom w:val="none" w:sz="0" w:space="0" w:color="auto"/>
        <w:right w:val="none" w:sz="0" w:space="0" w:color="auto"/>
      </w:divBdr>
    </w:div>
    <w:div w:id="1826050027">
      <w:bodyDiv w:val="1"/>
      <w:marLeft w:val="0"/>
      <w:marRight w:val="0"/>
      <w:marTop w:val="0"/>
      <w:marBottom w:val="0"/>
      <w:divBdr>
        <w:top w:val="none" w:sz="0" w:space="0" w:color="auto"/>
        <w:left w:val="none" w:sz="0" w:space="0" w:color="auto"/>
        <w:bottom w:val="none" w:sz="0" w:space="0" w:color="auto"/>
        <w:right w:val="none" w:sz="0" w:space="0" w:color="auto"/>
      </w:divBdr>
    </w:div>
    <w:div w:id="1843856210">
      <w:bodyDiv w:val="1"/>
      <w:marLeft w:val="0"/>
      <w:marRight w:val="0"/>
      <w:marTop w:val="0"/>
      <w:marBottom w:val="0"/>
      <w:divBdr>
        <w:top w:val="none" w:sz="0" w:space="0" w:color="auto"/>
        <w:left w:val="none" w:sz="0" w:space="0" w:color="auto"/>
        <w:bottom w:val="none" w:sz="0" w:space="0" w:color="auto"/>
        <w:right w:val="none" w:sz="0" w:space="0" w:color="auto"/>
      </w:divBdr>
    </w:div>
    <w:div w:id="1882470740">
      <w:bodyDiv w:val="1"/>
      <w:marLeft w:val="0"/>
      <w:marRight w:val="0"/>
      <w:marTop w:val="0"/>
      <w:marBottom w:val="0"/>
      <w:divBdr>
        <w:top w:val="none" w:sz="0" w:space="0" w:color="auto"/>
        <w:left w:val="none" w:sz="0" w:space="0" w:color="auto"/>
        <w:bottom w:val="none" w:sz="0" w:space="0" w:color="auto"/>
        <w:right w:val="none" w:sz="0" w:space="0" w:color="auto"/>
      </w:divBdr>
    </w:div>
    <w:div w:id="1892381666">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21327692">
      <w:bodyDiv w:val="1"/>
      <w:marLeft w:val="0"/>
      <w:marRight w:val="0"/>
      <w:marTop w:val="0"/>
      <w:marBottom w:val="0"/>
      <w:divBdr>
        <w:top w:val="none" w:sz="0" w:space="0" w:color="auto"/>
        <w:left w:val="none" w:sz="0" w:space="0" w:color="auto"/>
        <w:bottom w:val="none" w:sz="0" w:space="0" w:color="auto"/>
        <w:right w:val="none" w:sz="0" w:space="0" w:color="auto"/>
      </w:divBdr>
      <w:divsChild>
        <w:div w:id="1198154656">
          <w:marLeft w:val="0"/>
          <w:marRight w:val="0"/>
          <w:marTop w:val="0"/>
          <w:marBottom w:val="0"/>
          <w:divBdr>
            <w:top w:val="none" w:sz="0" w:space="0" w:color="auto"/>
            <w:left w:val="none" w:sz="0" w:space="0" w:color="auto"/>
            <w:bottom w:val="none" w:sz="0" w:space="0" w:color="auto"/>
            <w:right w:val="none" w:sz="0" w:space="0" w:color="auto"/>
          </w:divBdr>
        </w:div>
        <w:div w:id="1807430315">
          <w:marLeft w:val="0"/>
          <w:marRight w:val="0"/>
          <w:marTop w:val="0"/>
          <w:marBottom w:val="0"/>
          <w:divBdr>
            <w:top w:val="none" w:sz="0" w:space="0" w:color="auto"/>
            <w:left w:val="none" w:sz="0" w:space="0" w:color="auto"/>
            <w:bottom w:val="none" w:sz="0" w:space="0" w:color="auto"/>
            <w:right w:val="none" w:sz="0" w:space="0" w:color="auto"/>
          </w:divBdr>
          <w:divsChild>
            <w:div w:id="531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4004">
      <w:bodyDiv w:val="1"/>
      <w:marLeft w:val="0"/>
      <w:marRight w:val="0"/>
      <w:marTop w:val="0"/>
      <w:marBottom w:val="0"/>
      <w:divBdr>
        <w:top w:val="none" w:sz="0" w:space="0" w:color="auto"/>
        <w:left w:val="none" w:sz="0" w:space="0" w:color="auto"/>
        <w:bottom w:val="none" w:sz="0" w:space="0" w:color="auto"/>
        <w:right w:val="none" w:sz="0" w:space="0" w:color="auto"/>
      </w:divBdr>
    </w:div>
    <w:div w:id="1972787011">
      <w:bodyDiv w:val="1"/>
      <w:marLeft w:val="0"/>
      <w:marRight w:val="0"/>
      <w:marTop w:val="0"/>
      <w:marBottom w:val="0"/>
      <w:divBdr>
        <w:top w:val="none" w:sz="0" w:space="0" w:color="auto"/>
        <w:left w:val="none" w:sz="0" w:space="0" w:color="auto"/>
        <w:bottom w:val="none" w:sz="0" w:space="0" w:color="auto"/>
        <w:right w:val="none" w:sz="0" w:space="0" w:color="auto"/>
      </w:divBdr>
    </w:div>
    <w:div w:id="2051414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9A7A5-FFCE-403F-97D2-460F167FC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1023</Words>
  <Characters>6452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5</cp:revision>
  <cp:lastPrinted>2019-02-07T10:27:00Z</cp:lastPrinted>
  <dcterms:created xsi:type="dcterms:W3CDTF">2022-09-20T05:35:00Z</dcterms:created>
  <dcterms:modified xsi:type="dcterms:W3CDTF">2022-09-21T13:16:00Z</dcterms:modified>
</cp:coreProperties>
</file>