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B19C6" w14:textId="1090F2A2" w:rsidR="00C80F87" w:rsidRPr="001847AD" w:rsidRDefault="008C26A0" w:rsidP="009E1E00">
      <w:pPr>
        <w:spacing w:line="360" w:lineRule="auto"/>
        <w:rPr>
          <w:color w:val="auto"/>
          <w:sz w:val="22"/>
          <w:szCs w:val="22"/>
        </w:rPr>
      </w:pPr>
      <w:r>
        <w:rPr>
          <w:color w:val="auto"/>
          <w:sz w:val="22"/>
        </w:rPr>
        <w:t>28</w:t>
      </w:r>
      <w:r w:rsidRPr="008C26A0">
        <w:rPr>
          <w:color w:val="auto"/>
          <w:sz w:val="22"/>
          <w:vertAlign w:val="superscript"/>
        </w:rPr>
        <w:t>th</w:t>
      </w:r>
      <w:r>
        <w:rPr>
          <w:color w:val="auto"/>
          <w:sz w:val="22"/>
        </w:rPr>
        <w:t xml:space="preserve"> October </w:t>
      </w:r>
      <w:r w:rsidR="0072278E" w:rsidRPr="001847AD">
        <w:rPr>
          <w:color w:val="auto"/>
          <w:sz w:val="22"/>
        </w:rPr>
        <w:t>2022</w:t>
      </w:r>
    </w:p>
    <w:p w14:paraId="1E5B19C7" w14:textId="77777777" w:rsidR="00C80F87" w:rsidRPr="001847AD" w:rsidRDefault="00C80F87" w:rsidP="009E1E00">
      <w:pPr>
        <w:spacing w:line="360" w:lineRule="auto"/>
        <w:rPr>
          <w:color w:val="auto"/>
          <w:sz w:val="22"/>
          <w:szCs w:val="22"/>
        </w:rPr>
      </w:pPr>
    </w:p>
    <w:p w14:paraId="1E5B19C8" w14:textId="77777777" w:rsidR="00C80F87" w:rsidRPr="001847AD" w:rsidRDefault="00C80F87" w:rsidP="009E1E00">
      <w:pPr>
        <w:spacing w:line="360" w:lineRule="auto"/>
        <w:rPr>
          <w:color w:val="auto"/>
          <w:sz w:val="22"/>
          <w:szCs w:val="22"/>
        </w:rPr>
      </w:pPr>
    </w:p>
    <w:p w14:paraId="0DCBFEF6" w14:textId="2848AF60" w:rsidR="001E4BCF" w:rsidRPr="001847AD" w:rsidRDefault="001E4BCF" w:rsidP="009E1E00">
      <w:pPr>
        <w:spacing w:line="360" w:lineRule="auto"/>
        <w:rPr>
          <w:b/>
          <w:sz w:val="22"/>
          <w:szCs w:val="22"/>
        </w:rPr>
      </w:pPr>
      <w:r w:rsidRPr="001847AD">
        <w:rPr>
          <w:b/>
          <w:sz w:val="28"/>
        </w:rPr>
        <w:t xml:space="preserve">AM Coating: Innovative coatings for brake disks </w:t>
      </w:r>
      <w:r w:rsidRPr="001847AD">
        <w:rPr>
          <w:b/>
          <w:sz w:val="28"/>
        </w:rPr>
        <w:br/>
      </w:r>
      <w:r w:rsidRPr="001847AD">
        <w:rPr>
          <w:b/>
          <w:sz w:val="22"/>
        </w:rPr>
        <w:t>A high-speed process to protect against corrosion and wear</w:t>
      </w:r>
    </w:p>
    <w:p w14:paraId="1E5B19CB" w14:textId="77777777" w:rsidR="00C80F87" w:rsidRPr="001847AD" w:rsidRDefault="00C80F87" w:rsidP="009E1E00">
      <w:pPr>
        <w:spacing w:line="360" w:lineRule="auto"/>
        <w:rPr>
          <w:color w:val="auto"/>
          <w:sz w:val="22"/>
          <w:szCs w:val="22"/>
        </w:rPr>
      </w:pPr>
    </w:p>
    <w:p w14:paraId="2FDC0D79" w14:textId="37D5BD23" w:rsidR="009E1E00" w:rsidRPr="001847AD" w:rsidRDefault="00795C1A" w:rsidP="005B1188">
      <w:pPr>
        <w:autoSpaceDE w:val="0"/>
        <w:autoSpaceDN w:val="0"/>
        <w:adjustRightInd w:val="0"/>
        <w:spacing w:line="360" w:lineRule="auto"/>
        <w:rPr>
          <w:b/>
          <w:bCs/>
          <w:sz w:val="22"/>
          <w:szCs w:val="22"/>
        </w:rPr>
      </w:pPr>
      <w:r w:rsidRPr="001847AD">
        <w:rPr>
          <w:b/>
          <w:sz w:val="22"/>
        </w:rPr>
        <w:t>This year's edition of Formnext on November 15</w:t>
      </w:r>
      <w:r w:rsidR="00C26269">
        <w:rPr>
          <w:b/>
          <w:sz w:val="22"/>
        </w:rPr>
        <w:t xml:space="preserve"> - </w:t>
      </w:r>
      <w:r w:rsidRPr="001847AD">
        <w:rPr>
          <w:b/>
          <w:sz w:val="22"/>
        </w:rPr>
        <w:t xml:space="preserve">18, 2022 is all about the next generation of intelligent industrial production. In keeping with the exhibition's </w:t>
      </w:r>
      <w:proofErr w:type="gramStart"/>
      <w:r w:rsidRPr="001847AD">
        <w:rPr>
          <w:b/>
          <w:sz w:val="22"/>
        </w:rPr>
        <w:t>main focus</w:t>
      </w:r>
      <w:proofErr w:type="gramEnd"/>
      <w:r w:rsidRPr="001847AD">
        <w:rPr>
          <w:b/>
          <w:sz w:val="22"/>
        </w:rPr>
        <w:t xml:space="preserve">, the CHIRON Group's Additive Manufacturing department will be </w:t>
      </w:r>
      <w:r w:rsidRPr="001147A2">
        <w:rPr>
          <w:b/>
          <w:sz w:val="22"/>
        </w:rPr>
        <w:t xml:space="preserve">showcasing </w:t>
      </w:r>
      <w:r w:rsidRPr="001847AD">
        <w:rPr>
          <w:b/>
          <w:sz w:val="22"/>
        </w:rPr>
        <w:t>its latest innovation – AM Coating. This is an industrial system designed for 24/7 operation for applying particularly hard coatings on brake disks.</w:t>
      </w:r>
    </w:p>
    <w:p w14:paraId="10588697" w14:textId="2F301391" w:rsidR="001D63E3" w:rsidRPr="001847AD" w:rsidRDefault="001D63E3" w:rsidP="005B1188">
      <w:pPr>
        <w:autoSpaceDE w:val="0"/>
        <w:autoSpaceDN w:val="0"/>
        <w:adjustRightInd w:val="0"/>
        <w:spacing w:line="360" w:lineRule="auto"/>
        <w:rPr>
          <w:b/>
          <w:bCs/>
          <w:sz w:val="22"/>
          <w:szCs w:val="22"/>
        </w:rPr>
      </w:pPr>
    </w:p>
    <w:p w14:paraId="41B4D8AE" w14:textId="2CFF54BF" w:rsidR="002D788B" w:rsidRPr="001847AD" w:rsidRDefault="001D63E3" w:rsidP="005B1188">
      <w:pPr>
        <w:autoSpaceDE w:val="0"/>
        <w:autoSpaceDN w:val="0"/>
        <w:adjustRightInd w:val="0"/>
        <w:spacing w:line="360" w:lineRule="auto"/>
        <w:rPr>
          <w:color w:val="000000" w:themeColor="text1"/>
          <w:sz w:val="22"/>
          <w:szCs w:val="22"/>
        </w:rPr>
      </w:pPr>
      <w:r w:rsidRPr="001847AD">
        <w:rPr>
          <w:rStyle w:val="Headline340pt"/>
          <w:rFonts w:ascii="Arial" w:hAnsi="Arial" w:cs="Arial"/>
          <w:color w:val="000000" w:themeColor="text1"/>
          <w:spacing w:val="6"/>
          <w:sz w:val="22"/>
        </w:rPr>
        <w:t>How can the protective layer be applied to the brake disk more quickly and more effectively? A</w:t>
      </w:r>
      <w:r w:rsidRPr="001847AD">
        <w:rPr>
          <w:sz w:val="22"/>
        </w:rPr>
        <w:t xml:space="preserve">nd how can it be made to stay on for longer? </w:t>
      </w:r>
      <w:r w:rsidR="00C26269" w:rsidRPr="00983F91">
        <w:rPr>
          <w:color w:val="000000" w:themeColor="text1"/>
          <w:sz w:val="22"/>
          <w:szCs w:val="22"/>
        </w:rPr>
        <w:t>„</w:t>
      </w:r>
      <w:r w:rsidRPr="001847AD">
        <w:rPr>
          <w:sz w:val="22"/>
        </w:rPr>
        <w:t>The solution is intelligent coatings, as can be applied to brake disks using our AM coating system,</w:t>
      </w:r>
      <w:r w:rsidR="00C26269">
        <w:rPr>
          <w:color w:val="000000" w:themeColor="text1"/>
          <w:sz w:val="22"/>
          <w:szCs w:val="22"/>
        </w:rPr>
        <w:t xml:space="preserve">” </w:t>
      </w:r>
      <w:r w:rsidRPr="001847AD">
        <w:rPr>
          <w:sz w:val="22"/>
        </w:rPr>
        <w:t xml:space="preserve">says Dr. Géza Koscsák. The new Head of Additive Manufacturing at the CHIRON Group, who has been in his position since October, played a prominent role in developing the new system and reaching the decision to opt for the high-speed deposition welding process in his previous job as Head of Advanced Development. </w:t>
      </w:r>
    </w:p>
    <w:p w14:paraId="722B8C0D" w14:textId="4589E225" w:rsidR="006964A4" w:rsidRPr="001847AD" w:rsidRDefault="006964A4" w:rsidP="005B1188">
      <w:pPr>
        <w:autoSpaceDE w:val="0"/>
        <w:autoSpaceDN w:val="0"/>
        <w:adjustRightInd w:val="0"/>
        <w:spacing w:line="360" w:lineRule="auto"/>
        <w:rPr>
          <w:color w:val="000000" w:themeColor="text1"/>
          <w:sz w:val="22"/>
          <w:szCs w:val="22"/>
        </w:rPr>
      </w:pPr>
    </w:p>
    <w:p w14:paraId="55B56E1F" w14:textId="2616BAC4" w:rsidR="00F556C2" w:rsidRPr="001847AD" w:rsidRDefault="00F556C2" w:rsidP="005B1188">
      <w:pPr>
        <w:autoSpaceDE w:val="0"/>
        <w:autoSpaceDN w:val="0"/>
        <w:adjustRightInd w:val="0"/>
        <w:spacing w:line="360" w:lineRule="auto"/>
        <w:rPr>
          <w:b/>
          <w:bCs/>
          <w:color w:val="000000" w:themeColor="text1"/>
          <w:sz w:val="22"/>
          <w:szCs w:val="22"/>
        </w:rPr>
      </w:pPr>
      <w:r w:rsidRPr="001847AD">
        <w:rPr>
          <w:b/>
          <w:sz w:val="22"/>
        </w:rPr>
        <w:t>Innovative and productive process</w:t>
      </w:r>
    </w:p>
    <w:p w14:paraId="088603B3" w14:textId="78EB6021" w:rsidR="00561BBC" w:rsidRPr="001847AD" w:rsidRDefault="00561BBC" w:rsidP="00561BBC">
      <w:pPr>
        <w:autoSpaceDE w:val="0"/>
        <w:autoSpaceDN w:val="0"/>
        <w:adjustRightInd w:val="0"/>
        <w:spacing w:line="360" w:lineRule="auto"/>
        <w:textAlignment w:val="center"/>
        <w:rPr>
          <w:sz w:val="22"/>
          <w:szCs w:val="22"/>
        </w:rPr>
      </w:pPr>
      <w:r w:rsidRPr="001847AD">
        <w:rPr>
          <w:sz w:val="22"/>
        </w:rPr>
        <w:t>Compared</w:t>
      </w:r>
      <w:r w:rsidRPr="001847AD">
        <w:rPr>
          <w:color w:val="000000" w:themeColor="text1"/>
          <w:spacing w:val="6"/>
          <w:sz w:val="22"/>
        </w:rPr>
        <w:t xml:space="preserve"> with the conventional LMD process, powder particles travel a longer distance before they are applied during high-speed laser material deposition. This means that they absorb more energy and already melt in the laser beam, which enables a significantly</w:t>
      </w:r>
      <w:r w:rsidRPr="001847AD">
        <w:rPr>
          <w:sz w:val="22"/>
        </w:rPr>
        <w:t xml:space="preserve"> faster coating speed. This process also has a clear advantage in comparison to thermal coating using high-velocity oxygen fuel spraying – pre-treatment of the brake disks is dispensed with, which shortens the process significantly.</w:t>
      </w:r>
    </w:p>
    <w:p w14:paraId="3A371559" w14:textId="6C45F21B" w:rsidR="006D5AAA" w:rsidRPr="001847AD" w:rsidRDefault="006D5AAA" w:rsidP="00561BBC">
      <w:pPr>
        <w:autoSpaceDE w:val="0"/>
        <w:autoSpaceDN w:val="0"/>
        <w:adjustRightInd w:val="0"/>
        <w:spacing w:line="360" w:lineRule="auto"/>
        <w:textAlignment w:val="center"/>
        <w:rPr>
          <w:sz w:val="22"/>
          <w:szCs w:val="22"/>
        </w:rPr>
      </w:pPr>
    </w:p>
    <w:p w14:paraId="2D514413" w14:textId="258ED01B" w:rsidR="002C4F4F" w:rsidRPr="001847AD" w:rsidRDefault="006D5AAA" w:rsidP="00E81971">
      <w:pPr>
        <w:spacing w:line="360" w:lineRule="auto"/>
        <w:rPr>
          <w:color w:val="000000" w:themeColor="text1"/>
          <w:sz w:val="22"/>
          <w:szCs w:val="22"/>
        </w:rPr>
      </w:pPr>
      <w:r w:rsidRPr="001847AD">
        <w:rPr>
          <w:sz w:val="22"/>
        </w:rPr>
        <w:t xml:space="preserve">AM coating's quicker speed and shorter process are two advantages with respect to </w:t>
      </w:r>
      <w:r w:rsidRPr="001847AD">
        <w:rPr>
          <w:color w:val="auto"/>
          <w:sz w:val="22"/>
        </w:rPr>
        <w:t>the future Euro 7 standard, believes Dr. Koscsák.</w:t>
      </w:r>
      <w:r w:rsidR="001147A2">
        <w:rPr>
          <w:color w:val="auto"/>
          <w:sz w:val="22"/>
        </w:rPr>
        <w:t xml:space="preserve"> </w:t>
      </w:r>
      <w:r w:rsidR="00C26269" w:rsidRPr="00983F91">
        <w:rPr>
          <w:color w:val="000000" w:themeColor="text1"/>
          <w:sz w:val="22"/>
          <w:szCs w:val="22"/>
        </w:rPr>
        <w:t>„</w:t>
      </w:r>
      <w:r w:rsidRPr="001847AD">
        <w:rPr>
          <w:color w:val="auto"/>
          <w:sz w:val="22"/>
        </w:rPr>
        <w:t xml:space="preserve">When the standard comes – and it </w:t>
      </w:r>
      <w:r w:rsidRPr="001847AD">
        <w:rPr>
          <w:color w:val="auto"/>
          <w:sz w:val="22"/>
        </w:rPr>
        <w:lastRenderedPageBreak/>
        <w:t xml:space="preserve">certainly will come – </w:t>
      </w:r>
      <w:r w:rsidRPr="001847AD">
        <w:rPr>
          <w:sz w:val="22"/>
        </w:rPr>
        <w:t>a production volume of 10 million brake disks annually will need to be managed, for the European vehicle brands alone. With a cycle time for conventional brake disks of around 30 seconds per disk, it's clear that the coating process needs to keep up,</w:t>
      </w:r>
      <w:r w:rsidR="00C26269">
        <w:t>”</w:t>
      </w:r>
      <w:r w:rsidRPr="001847AD">
        <w:rPr>
          <w:sz w:val="22"/>
        </w:rPr>
        <w:t xml:space="preserve"> he adds.</w:t>
      </w:r>
    </w:p>
    <w:p w14:paraId="111AFD6D" w14:textId="79F65675" w:rsidR="002C4F4F" w:rsidRPr="001847AD" w:rsidRDefault="002C4F4F" w:rsidP="00E81971">
      <w:pPr>
        <w:spacing w:line="360" w:lineRule="auto"/>
        <w:rPr>
          <w:sz w:val="22"/>
          <w:szCs w:val="22"/>
        </w:rPr>
      </w:pPr>
    </w:p>
    <w:p w14:paraId="7A5FC5F4" w14:textId="1966525A" w:rsidR="00F556C2" w:rsidRPr="001847AD" w:rsidRDefault="00F556C2" w:rsidP="00E81971">
      <w:pPr>
        <w:spacing w:line="360" w:lineRule="auto"/>
        <w:rPr>
          <w:b/>
          <w:bCs/>
          <w:color w:val="0070C0"/>
          <w:sz w:val="22"/>
          <w:szCs w:val="22"/>
        </w:rPr>
      </w:pPr>
      <w:r w:rsidRPr="001847AD">
        <w:rPr>
          <w:b/>
          <w:sz w:val="22"/>
        </w:rPr>
        <w:t xml:space="preserve">In line with market requirements: AM Coating available in </w:t>
      </w:r>
      <w:r w:rsidRPr="001847AD">
        <w:rPr>
          <w:b/>
          <w:color w:val="auto"/>
          <w:sz w:val="22"/>
        </w:rPr>
        <w:t>two versions</w:t>
      </w:r>
    </w:p>
    <w:p w14:paraId="7C6E8379" w14:textId="531F6315" w:rsidR="00E1624F" w:rsidRPr="001847AD" w:rsidRDefault="007D0283" w:rsidP="00F11530">
      <w:pPr>
        <w:autoSpaceDE w:val="0"/>
        <w:autoSpaceDN w:val="0"/>
        <w:adjustRightInd w:val="0"/>
        <w:spacing w:line="360" w:lineRule="auto"/>
        <w:rPr>
          <w:color w:val="000000" w:themeColor="text1"/>
          <w:sz w:val="22"/>
          <w:szCs w:val="22"/>
        </w:rPr>
      </w:pPr>
      <w:r w:rsidRPr="001847AD">
        <w:rPr>
          <w:sz w:val="22"/>
        </w:rPr>
        <w:t xml:space="preserve">AM Coating TWIN is specifically designed for series production. The system works with two lasers for front and rear coating and the brake disks are transferred fully automatically. AM Coating SINGLE </w:t>
      </w:r>
      <w:proofErr w:type="gramStart"/>
      <w:r w:rsidRPr="001847AD">
        <w:rPr>
          <w:sz w:val="22"/>
        </w:rPr>
        <w:t>is</w:t>
      </w:r>
      <w:proofErr w:type="gramEnd"/>
      <w:r w:rsidRPr="001847AD">
        <w:rPr>
          <w:sz w:val="22"/>
        </w:rPr>
        <w:t xml:space="preserve"> the ideal choice if you would like to test materials and material combinations in parallel with or before series production, to develop the application process or to manufacture small series. Upon request, the team of experts at the CHIRON Group can provide support during process development, either at the customer premises or in Tuttlingen.</w:t>
      </w:r>
      <w:r w:rsidR="00C26269">
        <w:rPr>
          <w:sz w:val="22"/>
        </w:rPr>
        <w:t xml:space="preserve"> </w:t>
      </w:r>
      <w:r w:rsidR="00C26269" w:rsidRPr="00983F91">
        <w:rPr>
          <w:color w:val="000000" w:themeColor="text1"/>
          <w:sz w:val="22"/>
          <w:szCs w:val="22"/>
        </w:rPr>
        <w:t>„</w:t>
      </w:r>
      <w:r w:rsidR="00C26269">
        <w:rPr>
          <w:sz w:val="22"/>
        </w:rPr>
        <w:t>We</w:t>
      </w:r>
      <w:r w:rsidRPr="001847AD">
        <w:rPr>
          <w:sz w:val="22"/>
        </w:rPr>
        <w:t xml:space="preserve"> could install a base machine here,</w:t>
      </w:r>
      <w:r w:rsidR="00C26269">
        <w:t>”</w:t>
      </w:r>
      <w:r w:rsidRPr="001847AD">
        <w:rPr>
          <w:sz w:val="22"/>
        </w:rPr>
        <w:t xml:space="preserve"> says Dr. Koscsák, outlining a potential scenario, </w:t>
      </w:r>
      <w:r w:rsidR="00C26269" w:rsidRPr="00983F91">
        <w:rPr>
          <w:color w:val="000000" w:themeColor="text1"/>
          <w:sz w:val="22"/>
          <w:szCs w:val="22"/>
        </w:rPr>
        <w:t>„</w:t>
      </w:r>
      <w:r w:rsidRPr="001847AD">
        <w:rPr>
          <w:sz w:val="22"/>
        </w:rPr>
        <w:t xml:space="preserve">where the customer's specialists can learn the process, run </w:t>
      </w:r>
      <w:proofErr w:type="gramStart"/>
      <w:r w:rsidRPr="001847AD">
        <w:rPr>
          <w:sz w:val="22"/>
        </w:rPr>
        <w:t>tests</w:t>
      </w:r>
      <w:proofErr w:type="gramEnd"/>
      <w:r w:rsidRPr="001847AD">
        <w:rPr>
          <w:sz w:val="22"/>
        </w:rPr>
        <w:t xml:space="preserve"> and set up the parameters with us ready for series production. Or, for a continuous and even more productive process, we can integrate a grinding machine and perfectly coordinate both systems.</w:t>
      </w:r>
      <w:r w:rsidR="00C26269">
        <w:rPr>
          <w:sz w:val="22"/>
        </w:rPr>
        <w:t>”</w:t>
      </w:r>
    </w:p>
    <w:p w14:paraId="6BE15570" w14:textId="5DE5A901" w:rsidR="00E1624F" w:rsidRPr="001847AD" w:rsidRDefault="00E1624F" w:rsidP="00F11530">
      <w:pPr>
        <w:autoSpaceDE w:val="0"/>
        <w:autoSpaceDN w:val="0"/>
        <w:adjustRightInd w:val="0"/>
        <w:spacing w:line="360" w:lineRule="auto"/>
        <w:rPr>
          <w:color w:val="000000" w:themeColor="text1"/>
          <w:sz w:val="22"/>
          <w:szCs w:val="22"/>
        </w:rPr>
      </w:pPr>
    </w:p>
    <w:p w14:paraId="4E916401" w14:textId="63CE3208" w:rsidR="00B47951" w:rsidRPr="001847AD" w:rsidRDefault="0068446A" w:rsidP="00F11530">
      <w:pPr>
        <w:autoSpaceDE w:val="0"/>
        <w:autoSpaceDN w:val="0"/>
        <w:adjustRightInd w:val="0"/>
        <w:spacing w:line="360" w:lineRule="auto"/>
        <w:rPr>
          <w:b/>
          <w:bCs/>
          <w:color w:val="000000" w:themeColor="text1"/>
          <w:sz w:val="22"/>
          <w:szCs w:val="22"/>
        </w:rPr>
      </w:pPr>
      <w:r w:rsidRPr="001847AD">
        <w:rPr>
          <w:b/>
          <w:sz w:val="22"/>
        </w:rPr>
        <w:t>Top-quality, firmly bonded application</w:t>
      </w:r>
    </w:p>
    <w:p w14:paraId="2F9749F4" w14:textId="0306F13F" w:rsidR="00B70558" w:rsidRPr="001847AD" w:rsidRDefault="0068446A" w:rsidP="00B70558">
      <w:pPr>
        <w:autoSpaceDE w:val="0"/>
        <w:autoSpaceDN w:val="0"/>
        <w:adjustRightInd w:val="0"/>
        <w:spacing w:line="360" w:lineRule="auto"/>
        <w:textAlignment w:val="center"/>
        <w:rPr>
          <w:sz w:val="22"/>
          <w:szCs w:val="22"/>
        </w:rPr>
      </w:pPr>
      <w:r w:rsidRPr="001847AD">
        <w:rPr>
          <w:sz w:val="22"/>
        </w:rPr>
        <w:t xml:space="preserve">Of course, productivity is not enough on its own – the quality of the coatings needs to be right too. What about crack formation and durability? </w:t>
      </w:r>
      <w:proofErr w:type="gramStart"/>
      <w:r w:rsidRPr="001847AD">
        <w:rPr>
          <w:sz w:val="22"/>
        </w:rPr>
        <w:t>Project Manager Ernest Frombach,</w:t>
      </w:r>
      <w:proofErr w:type="gramEnd"/>
      <w:r w:rsidRPr="001847AD">
        <w:rPr>
          <w:sz w:val="22"/>
        </w:rPr>
        <w:t xml:space="preserve"> says </w:t>
      </w:r>
      <w:r w:rsidR="00C26269" w:rsidRPr="00983F91">
        <w:rPr>
          <w:color w:val="000000" w:themeColor="text1"/>
          <w:sz w:val="22"/>
          <w:szCs w:val="22"/>
        </w:rPr>
        <w:t>„</w:t>
      </w:r>
      <w:r w:rsidRPr="001847AD">
        <w:rPr>
          <w:sz w:val="22"/>
        </w:rPr>
        <w:t xml:space="preserve">we use high-speed laser material deposition to achieve improved adhesion through the firmly bonded connection. The layers are also thinner, down to tenths of a millimeter. This uses much less </w:t>
      </w:r>
      <w:proofErr w:type="gramStart"/>
      <w:r w:rsidRPr="001847AD">
        <w:rPr>
          <w:sz w:val="22"/>
        </w:rPr>
        <w:t>material</w:t>
      </w:r>
      <w:proofErr w:type="gramEnd"/>
      <w:r w:rsidRPr="001847AD">
        <w:rPr>
          <w:sz w:val="22"/>
        </w:rPr>
        <w:t xml:space="preserve"> and our</w:t>
      </w:r>
      <w:r w:rsidRPr="001847AD">
        <w:rPr>
          <w:color w:val="0070C0"/>
          <w:sz w:val="22"/>
        </w:rPr>
        <w:t xml:space="preserve"> </w:t>
      </w:r>
      <w:r w:rsidRPr="001847AD">
        <w:rPr>
          <w:sz w:val="22"/>
        </w:rPr>
        <w:t xml:space="preserve">powder </w:t>
      </w:r>
      <w:r w:rsidRPr="001847AD">
        <w:rPr>
          <w:color w:val="auto"/>
          <w:sz w:val="22"/>
        </w:rPr>
        <w:t xml:space="preserve">management enables us </w:t>
      </w:r>
      <w:r w:rsidRPr="001847AD">
        <w:rPr>
          <w:sz w:val="22"/>
        </w:rPr>
        <w:t>to achieve a high degree of powder utilization. The powder and hard material layers are applied directly one after the other. By applying the first layer, the brake disk is tempered as it were, and we consistently achieve the best application quality for every brake disk without pores or cracks forming.</w:t>
      </w:r>
      <w:r w:rsidR="00C26269">
        <w:rPr>
          <w:sz w:val="22"/>
        </w:rPr>
        <w:t>”</w:t>
      </w:r>
    </w:p>
    <w:p w14:paraId="388323A6" w14:textId="77777777" w:rsidR="0054185D" w:rsidRPr="001847AD" w:rsidRDefault="0054185D" w:rsidP="00E81971">
      <w:pPr>
        <w:spacing w:line="360" w:lineRule="auto"/>
        <w:rPr>
          <w:sz w:val="22"/>
          <w:szCs w:val="22"/>
        </w:rPr>
      </w:pPr>
    </w:p>
    <w:p w14:paraId="4C22B441" w14:textId="15F8727E" w:rsidR="00F22DF6" w:rsidRPr="001847AD" w:rsidRDefault="00BC5110" w:rsidP="0052033B">
      <w:pPr>
        <w:spacing w:line="360" w:lineRule="auto"/>
        <w:rPr>
          <w:color w:val="000000" w:themeColor="text1"/>
          <w:sz w:val="22"/>
          <w:szCs w:val="22"/>
        </w:rPr>
      </w:pPr>
      <w:r w:rsidRPr="001847AD">
        <w:rPr>
          <w:sz w:val="22"/>
        </w:rPr>
        <w:t xml:space="preserve">In addition to AM Coating, visitors will also be able to discover the AM Cube in the digital showroom at Formnext. Our experts will be on hand not only to discuss how the 3D </w:t>
      </w:r>
      <w:r w:rsidR="00FC6974">
        <w:rPr>
          <w:sz w:val="22"/>
        </w:rPr>
        <w:t xml:space="preserve">metal </w:t>
      </w:r>
      <w:r w:rsidRPr="001847AD">
        <w:rPr>
          <w:sz w:val="22"/>
        </w:rPr>
        <w:t xml:space="preserve">printer works and its benefits, but also to dive into expert discussions with the </w:t>
      </w:r>
      <w:r w:rsidRPr="001847AD">
        <w:rPr>
          <w:sz w:val="22"/>
        </w:rPr>
        <w:lastRenderedPageBreak/>
        <w:t xml:space="preserve">AM community and to talk about new applications and possible uses for the all-rounder. </w:t>
      </w:r>
    </w:p>
    <w:p w14:paraId="48FA29BB" w14:textId="77777777" w:rsidR="00F22DF6" w:rsidRPr="001847AD" w:rsidRDefault="00F22DF6" w:rsidP="0052033B">
      <w:pPr>
        <w:spacing w:line="360" w:lineRule="auto"/>
        <w:rPr>
          <w:color w:val="000000" w:themeColor="text1"/>
          <w:sz w:val="22"/>
          <w:szCs w:val="22"/>
        </w:rPr>
      </w:pPr>
    </w:p>
    <w:p w14:paraId="685F48D3" w14:textId="0D27BFEA" w:rsidR="0052033B" w:rsidRPr="001847AD" w:rsidRDefault="0054185D" w:rsidP="0052033B">
      <w:pPr>
        <w:spacing w:line="360" w:lineRule="auto"/>
        <w:rPr>
          <w:color w:val="000000" w:themeColor="text1"/>
          <w:sz w:val="22"/>
          <w:szCs w:val="22"/>
        </w:rPr>
      </w:pPr>
      <w:r w:rsidRPr="001847AD">
        <w:rPr>
          <w:sz w:val="22"/>
        </w:rPr>
        <w:t xml:space="preserve">In addition, the team will be presenting two digital systems that can be used to analyze and optimize the application process for the AM Cube and AM Coating in a targeted manner. DataLine AM continually displays, records and documents relevant process data in real time, meaning that the product and process quality can be reliably assessed. Meanwhile, VisioLine AM visualizes and saves video files recorded by multiple camera systems, thereby enabling systematic process monitoring. </w:t>
      </w:r>
    </w:p>
    <w:p w14:paraId="6E236685" w14:textId="77777777" w:rsidR="00212486" w:rsidRPr="001847AD" w:rsidRDefault="00212486" w:rsidP="00263884">
      <w:pPr>
        <w:spacing w:line="360" w:lineRule="auto"/>
        <w:rPr>
          <w:color w:val="0070C0"/>
          <w:sz w:val="22"/>
          <w:szCs w:val="22"/>
        </w:rPr>
      </w:pPr>
    </w:p>
    <w:p w14:paraId="1C209DCF" w14:textId="06ADE1A0" w:rsidR="00DA75D3" w:rsidRPr="001847AD" w:rsidRDefault="00DA75D3">
      <w:pPr>
        <w:rPr>
          <w:color w:val="0070C0"/>
          <w:sz w:val="22"/>
          <w:szCs w:val="22"/>
        </w:rPr>
      </w:pPr>
      <w:r w:rsidRPr="001847AD">
        <w:rPr>
          <w:color w:val="0070C0"/>
          <w:sz w:val="22"/>
        </w:rPr>
        <w:br w:type="page"/>
      </w:r>
    </w:p>
    <w:p w14:paraId="4844238C" w14:textId="77777777" w:rsidR="00DA75D3" w:rsidRPr="001847AD" w:rsidRDefault="00DA75D3" w:rsidP="00DA75D3">
      <w:pPr>
        <w:spacing w:line="360" w:lineRule="auto"/>
        <w:rPr>
          <w:b/>
          <w:bCs/>
          <w:color w:val="auto"/>
          <w:sz w:val="18"/>
          <w:szCs w:val="18"/>
          <w:lang w:eastAsia="de-DE"/>
        </w:rPr>
      </w:pPr>
      <w:r w:rsidRPr="001847AD">
        <w:rPr>
          <w:b/>
          <w:color w:val="auto"/>
          <w:sz w:val="18"/>
        </w:rPr>
        <w:lastRenderedPageBreak/>
        <w:t>About the CHIRON Group</w:t>
      </w:r>
    </w:p>
    <w:p w14:paraId="79149968" w14:textId="77777777" w:rsidR="00DA75D3" w:rsidRPr="001847AD" w:rsidRDefault="00DA75D3" w:rsidP="00DA75D3">
      <w:pPr>
        <w:widowControl w:val="0"/>
        <w:autoSpaceDE w:val="0"/>
        <w:autoSpaceDN w:val="0"/>
        <w:adjustRightInd w:val="0"/>
        <w:spacing w:line="360" w:lineRule="auto"/>
        <w:rPr>
          <w:color w:val="auto"/>
          <w:sz w:val="18"/>
          <w:szCs w:val="18"/>
          <w:lang w:eastAsia="de-DE"/>
        </w:rPr>
      </w:pPr>
    </w:p>
    <w:p w14:paraId="264E2C09" w14:textId="77777777" w:rsidR="00DA75D3" w:rsidRPr="001847AD" w:rsidRDefault="00DA75D3" w:rsidP="00DA75D3">
      <w:pPr>
        <w:widowControl w:val="0"/>
        <w:autoSpaceDE w:val="0"/>
        <w:autoSpaceDN w:val="0"/>
        <w:adjustRightInd w:val="0"/>
        <w:spacing w:line="360" w:lineRule="auto"/>
        <w:rPr>
          <w:color w:val="auto"/>
          <w:sz w:val="18"/>
          <w:szCs w:val="18"/>
          <w:lang w:eastAsia="de-DE"/>
        </w:rPr>
      </w:pPr>
      <w:r w:rsidRPr="001847AD">
        <w:rPr>
          <w:color w:val="auto"/>
          <w:sz w:val="18"/>
        </w:rPr>
        <w:t>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w:t>
      </w:r>
    </w:p>
    <w:p w14:paraId="1FFC157C" w14:textId="77777777" w:rsidR="00DA75D3" w:rsidRPr="001847AD" w:rsidRDefault="00DA75D3" w:rsidP="00DA75D3">
      <w:pPr>
        <w:widowControl w:val="0"/>
        <w:autoSpaceDE w:val="0"/>
        <w:autoSpaceDN w:val="0"/>
        <w:adjustRightInd w:val="0"/>
        <w:spacing w:line="360" w:lineRule="auto"/>
        <w:rPr>
          <w:color w:val="auto"/>
          <w:sz w:val="18"/>
          <w:szCs w:val="18"/>
          <w:lang w:eastAsia="de-DE"/>
        </w:rPr>
      </w:pPr>
    </w:p>
    <w:p w14:paraId="24D10313" w14:textId="5332AF5B" w:rsidR="00DA75D3" w:rsidRPr="001847AD" w:rsidRDefault="00DA75D3" w:rsidP="00DA75D3">
      <w:pPr>
        <w:spacing w:line="360" w:lineRule="auto"/>
        <w:rPr>
          <w:color w:val="auto"/>
          <w:sz w:val="18"/>
          <w:szCs w:val="18"/>
          <w:lang w:eastAsia="de-DE"/>
        </w:rPr>
      </w:pPr>
      <w:r w:rsidRPr="001847AD">
        <w:rPr>
          <w:color w:val="auto"/>
          <w:sz w:val="18"/>
        </w:rPr>
        <w:t>The CHIRON Group is proprietor of the CHIRON, STAMA and FACTORY5 brands for new machines, as well as the automation brand GREIDENWEIS, CMS for refurbishment and HSTEC for motor spindles and mechanisms. CHIRON machining centers are renowned for their highly dynamic design and their precision. STAMA focuses on stability and complete machining, while the expert area of FACTORY5 is high-speed machining of micro-technical components. GREIDENWEIS is a system partner for custom, end-to-end automation solutions, and CMS provides completely overhauled machines from the Group. HSTEC specializes in the manufacture and repair of high-speed motor spindles and mechanisms. The final core area of expertise in the CHIRON Group is in additive manufacturing products and solutions.</w:t>
      </w:r>
    </w:p>
    <w:p w14:paraId="5A7E118B" w14:textId="77777777" w:rsidR="00DA75D3" w:rsidRPr="001847AD" w:rsidRDefault="00DA75D3" w:rsidP="00DA75D3">
      <w:pPr>
        <w:spacing w:line="360" w:lineRule="auto"/>
        <w:rPr>
          <w:color w:val="auto"/>
          <w:sz w:val="18"/>
          <w:szCs w:val="18"/>
          <w:lang w:eastAsia="de-DE"/>
        </w:rPr>
      </w:pPr>
    </w:p>
    <w:p w14:paraId="016FBF41" w14:textId="77777777" w:rsidR="00DA75D3" w:rsidRPr="001847AD" w:rsidRDefault="00DA75D3" w:rsidP="00DA75D3">
      <w:pPr>
        <w:spacing w:line="360" w:lineRule="auto"/>
        <w:rPr>
          <w:color w:val="auto"/>
          <w:sz w:val="18"/>
          <w:szCs w:val="18"/>
          <w:lang w:eastAsia="de-DE"/>
        </w:rPr>
      </w:pPr>
    </w:p>
    <w:p w14:paraId="1E5B19DB" w14:textId="2C380F92" w:rsidR="00B17F17" w:rsidRPr="001847AD" w:rsidRDefault="00B17F17" w:rsidP="009E1E00">
      <w:pPr>
        <w:spacing w:line="360" w:lineRule="auto"/>
        <w:rPr>
          <w:b/>
          <w:color w:val="auto"/>
          <w:sz w:val="18"/>
          <w:szCs w:val="18"/>
        </w:rPr>
      </w:pPr>
      <w:r w:rsidRPr="001847AD">
        <w:rPr>
          <w:b/>
          <w:color w:val="auto"/>
          <w:sz w:val="18"/>
        </w:rPr>
        <w:t>Editorial contact:</w:t>
      </w:r>
    </w:p>
    <w:p w14:paraId="1E5B19DC" w14:textId="77777777" w:rsidR="00B17F17" w:rsidRPr="001847AD" w:rsidRDefault="00B17F17" w:rsidP="009E1E00">
      <w:pPr>
        <w:spacing w:line="360" w:lineRule="auto"/>
        <w:rPr>
          <w:b/>
          <w:bCs/>
          <w:color w:val="auto"/>
          <w:sz w:val="18"/>
          <w:szCs w:val="18"/>
          <w:lang w:eastAsia="de-DE"/>
        </w:rPr>
      </w:pPr>
    </w:p>
    <w:p w14:paraId="1E5B19DD" w14:textId="77777777" w:rsidR="00B17F17" w:rsidRPr="001847AD" w:rsidRDefault="00B17F17" w:rsidP="009E1E00">
      <w:pPr>
        <w:autoSpaceDE w:val="0"/>
        <w:autoSpaceDN w:val="0"/>
        <w:spacing w:line="360" w:lineRule="auto"/>
        <w:rPr>
          <w:color w:val="auto"/>
          <w:sz w:val="18"/>
          <w:szCs w:val="18"/>
        </w:rPr>
      </w:pPr>
      <w:r w:rsidRPr="001847AD">
        <w:rPr>
          <w:color w:val="auto"/>
          <w:sz w:val="18"/>
        </w:rPr>
        <w:t>CHIRON Group SE</w:t>
      </w:r>
    </w:p>
    <w:p w14:paraId="1E5B19DE" w14:textId="77777777" w:rsidR="00B17F17" w:rsidRPr="001847AD" w:rsidRDefault="00C80F87" w:rsidP="009E1E00">
      <w:pPr>
        <w:autoSpaceDE w:val="0"/>
        <w:autoSpaceDN w:val="0"/>
        <w:spacing w:line="360" w:lineRule="auto"/>
        <w:rPr>
          <w:color w:val="auto"/>
          <w:sz w:val="18"/>
          <w:szCs w:val="18"/>
        </w:rPr>
      </w:pPr>
      <w:r w:rsidRPr="001847AD">
        <w:rPr>
          <w:color w:val="auto"/>
          <w:sz w:val="18"/>
        </w:rPr>
        <w:t>Melanie Buschle</w:t>
      </w:r>
    </w:p>
    <w:p w14:paraId="1E5B19DF" w14:textId="77777777" w:rsidR="00B17F17" w:rsidRPr="001847AD" w:rsidRDefault="00B17F17" w:rsidP="009E1E00">
      <w:pPr>
        <w:spacing w:line="360" w:lineRule="auto"/>
        <w:rPr>
          <w:color w:val="auto"/>
          <w:sz w:val="18"/>
          <w:szCs w:val="18"/>
        </w:rPr>
      </w:pPr>
      <w:r w:rsidRPr="001847AD">
        <w:rPr>
          <w:color w:val="auto"/>
          <w:sz w:val="18"/>
        </w:rPr>
        <w:t>Kreuzstraße 75</w:t>
      </w:r>
    </w:p>
    <w:p w14:paraId="1E5B19E0" w14:textId="77777777" w:rsidR="00B17F17" w:rsidRPr="001847AD" w:rsidRDefault="00B17F17" w:rsidP="009E1E00">
      <w:pPr>
        <w:spacing w:line="360" w:lineRule="auto"/>
        <w:rPr>
          <w:color w:val="auto"/>
          <w:sz w:val="18"/>
          <w:szCs w:val="18"/>
        </w:rPr>
      </w:pPr>
      <w:r w:rsidRPr="001847AD">
        <w:rPr>
          <w:color w:val="auto"/>
          <w:sz w:val="18"/>
        </w:rPr>
        <w:t>78532 Tuttlingen, Germany</w:t>
      </w:r>
    </w:p>
    <w:p w14:paraId="1E5B19E1" w14:textId="77777777" w:rsidR="00B17F17" w:rsidRPr="001847AD" w:rsidRDefault="00B17F17" w:rsidP="009E1E00">
      <w:pPr>
        <w:spacing w:line="360" w:lineRule="auto"/>
        <w:rPr>
          <w:color w:val="auto"/>
          <w:sz w:val="18"/>
          <w:szCs w:val="18"/>
        </w:rPr>
      </w:pPr>
    </w:p>
    <w:p w14:paraId="1E5B19E2" w14:textId="77777777" w:rsidR="00B17F17" w:rsidRPr="001847AD" w:rsidRDefault="00B17F17" w:rsidP="009E1E00">
      <w:pPr>
        <w:spacing w:line="360" w:lineRule="auto"/>
        <w:rPr>
          <w:color w:val="auto"/>
          <w:sz w:val="18"/>
          <w:szCs w:val="18"/>
        </w:rPr>
      </w:pPr>
      <w:r w:rsidRPr="001847AD">
        <w:rPr>
          <w:color w:val="auto"/>
          <w:sz w:val="18"/>
        </w:rPr>
        <w:t>Telephone: +49 (0) 7461 940 3255</w:t>
      </w:r>
      <w:r w:rsidRPr="001847AD">
        <w:rPr>
          <w:color w:val="auto"/>
          <w:sz w:val="18"/>
        </w:rPr>
        <w:br/>
        <w:t>E-mail: melanie.buschle@chiron-group.com</w:t>
      </w:r>
    </w:p>
    <w:p w14:paraId="1E5B19E3" w14:textId="77777777" w:rsidR="00B17F17" w:rsidRPr="001847AD" w:rsidRDefault="00B17F17" w:rsidP="009E1E00">
      <w:pPr>
        <w:spacing w:line="360" w:lineRule="auto"/>
        <w:rPr>
          <w:color w:val="auto"/>
          <w:sz w:val="18"/>
          <w:szCs w:val="18"/>
        </w:rPr>
      </w:pPr>
      <w:r w:rsidRPr="001847AD">
        <w:rPr>
          <w:color w:val="auto"/>
          <w:sz w:val="18"/>
        </w:rPr>
        <w:t>www.chiron-group.com</w:t>
      </w:r>
    </w:p>
    <w:p w14:paraId="1E5B19E4" w14:textId="77777777" w:rsidR="00FB610F" w:rsidRPr="001847AD" w:rsidRDefault="00FB610F" w:rsidP="009E1E00">
      <w:pPr>
        <w:widowControl w:val="0"/>
        <w:autoSpaceDE w:val="0"/>
        <w:autoSpaceDN w:val="0"/>
        <w:adjustRightInd w:val="0"/>
        <w:spacing w:line="360" w:lineRule="auto"/>
        <w:rPr>
          <w:color w:val="auto"/>
          <w:sz w:val="18"/>
          <w:szCs w:val="18"/>
          <w:lang w:eastAsia="de-DE"/>
        </w:rPr>
      </w:pPr>
    </w:p>
    <w:p w14:paraId="1E5B19E5" w14:textId="77777777" w:rsidR="00E02C5E" w:rsidRPr="001847AD" w:rsidRDefault="00E02C5E" w:rsidP="009E1E00">
      <w:pPr>
        <w:spacing w:line="360" w:lineRule="auto"/>
        <w:rPr>
          <w:color w:val="auto"/>
          <w:sz w:val="18"/>
          <w:szCs w:val="18"/>
          <w:lang w:eastAsia="de-DE"/>
        </w:rPr>
      </w:pPr>
      <w:r w:rsidRPr="001847AD">
        <w:rPr>
          <w:color w:val="auto"/>
          <w:sz w:val="18"/>
        </w:rPr>
        <w:br w:type="page"/>
      </w:r>
    </w:p>
    <w:p w14:paraId="1E5B19E6" w14:textId="77777777" w:rsidR="003B081D" w:rsidRPr="001847AD" w:rsidRDefault="003B081D" w:rsidP="009E1E00">
      <w:pPr>
        <w:spacing w:line="360" w:lineRule="auto"/>
        <w:rPr>
          <w:b/>
          <w:bCs/>
          <w:sz w:val="22"/>
          <w:szCs w:val="22"/>
        </w:rPr>
      </w:pPr>
      <w:r w:rsidRPr="001847AD">
        <w:rPr>
          <w:b/>
          <w:sz w:val="22"/>
        </w:rPr>
        <w:lastRenderedPageBreak/>
        <w:t>Image captions</w:t>
      </w:r>
    </w:p>
    <w:p w14:paraId="1E5B19E7" w14:textId="77777777" w:rsidR="00FB610F" w:rsidRPr="001847AD" w:rsidRDefault="00FB610F" w:rsidP="009E1E00">
      <w:pPr>
        <w:spacing w:line="360" w:lineRule="auto"/>
        <w:rPr>
          <w:color w:val="292929"/>
          <w:sz w:val="22"/>
          <w:szCs w:val="22"/>
          <w:lang w:eastAsia="de-DE"/>
        </w:rPr>
      </w:pPr>
    </w:p>
    <w:p w14:paraId="1E5B19E8" w14:textId="28E00C57" w:rsidR="003841C0" w:rsidRPr="001847AD" w:rsidRDefault="003841C0" w:rsidP="009E1E00">
      <w:pPr>
        <w:spacing w:line="360" w:lineRule="auto"/>
        <w:rPr>
          <w:color w:val="292929"/>
          <w:sz w:val="22"/>
          <w:szCs w:val="22"/>
          <w:lang w:eastAsia="de-DE"/>
        </w:rPr>
      </w:pPr>
    </w:p>
    <w:p w14:paraId="1E5B19E9" w14:textId="75889C9A" w:rsidR="003841C0" w:rsidRPr="001847AD" w:rsidRDefault="002E3598" w:rsidP="009E1E00">
      <w:pPr>
        <w:spacing w:line="360" w:lineRule="auto"/>
        <w:rPr>
          <w:color w:val="292929"/>
          <w:sz w:val="22"/>
          <w:szCs w:val="22"/>
          <w:lang w:eastAsia="de-DE"/>
        </w:rPr>
      </w:pPr>
      <w:r w:rsidRPr="001847AD">
        <w:rPr>
          <w:noProof/>
          <w:color w:val="292929"/>
          <w:sz w:val="22"/>
        </w:rPr>
        <w:drawing>
          <wp:inline distT="0" distB="0" distL="0" distR="0" wp14:anchorId="14ECBB81" wp14:editId="32CAF245">
            <wp:extent cx="4648200" cy="3865483"/>
            <wp:effectExtent l="0" t="0" r="0" b="1905"/>
            <wp:docPr id="4" name="Grafik 4" descr="Ein Bild, das Elektronik, Computer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Elektronik, Computer enthält.  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488" cy="3892334"/>
                    </a:xfrm>
                    <a:prstGeom prst="rect">
                      <a:avLst/>
                    </a:prstGeom>
                  </pic:spPr>
                </pic:pic>
              </a:graphicData>
            </a:graphic>
          </wp:inline>
        </w:drawing>
      </w:r>
    </w:p>
    <w:p w14:paraId="0649466D" w14:textId="22965B0E" w:rsidR="00852E08" w:rsidRPr="001847AD" w:rsidRDefault="00FC6974" w:rsidP="00852E08">
      <w:pPr>
        <w:spacing w:line="360" w:lineRule="auto"/>
        <w:rPr>
          <w:color w:val="000000" w:themeColor="text1"/>
          <w:sz w:val="22"/>
          <w:szCs w:val="22"/>
        </w:rPr>
      </w:pPr>
      <w:r>
        <w:rPr>
          <w:color w:val="292929"/>
          <w:sz w:val="22"/>
        </w:rPr>
        <w:t>Image</w:t>
      </w:r>
      <w:r w:rsidR="003B081D" w:rsidRPr="001147A2">
        <w:rPr>
          <w:color w:val="292929"/>
          <w:sz w:val="22"/>
        </w:rPr>
        <w:t xml:space="preserve"> 1: </w:t>
      </w:r>
      <w:r w:rsidR="003B081D" w:rsidRPr="001847AD">
        <w:rPr>
          <w:color w:val="292929"/>
          <w:sz w:val="22"/>
        </w:rPr>
        <w:t xml:space="preserve">AM Coating's powerful </w:t>
      </w:r>
      <w:r w:rsidR="003B081D" w:rsidRPr="001847AD">
        <w:rPr>
          <w:sz w:val="22"/>
        </w:rPr>
        <w:t>extraction device protects the laser against contamination and operating personnel against exposure.</w:t>
      </w:r>
    </w:p>
    <w:p w14:paraId="1E5B19FB" w14:textId="2D60F0AC" w:rsidR="003B081D" w:rsidRPr="001847AD" w:rsidRDefault="003B081D" w:rsidP="009E1E00">
      <w:pPr>
        <w:spacing w:line="360" w:lineRule="auto"/>
        <w:rPr>
          <w:color w:val="292929"/>
          <w:sz w:val="22"/>
          <w:szCs w:val="22"/>
          <w:lang w:eastAsia="de-DE"/>
        </w:rPr>
      </w:pPr>
    </w:p>
    <w:p w14:paraId="37F648E1" w14:textId="77777777" w:rsidR="00F51CFD" w:rsidRPr="001847AD" w:rsidRDefault="00F51CFD" w:rsidP="009E1E00">
      <w:pPr>
        <w:spacing w:line="360" w:lineRule="auto"/>
        <w:rPr>
          <w:color w:val="292929"/>
          <w:sz w:val="22"/>
          <w:szCs w:val="22"/>
          <w:lang w:eastAsia="de-DE"/>
        </w:rPr>
      </w:pPr>
    </w:p>
    <w:p w14:paraId="1E5B19FD" w14:textId="695B5B31" w:rsidR="003841C0" w:rsidRPr="001847AD" w:rsidRDefault="00876E4B" w:rsidP="009E1E00">
      <w:pPr>
        <w:spacing w:line="360" w:lineRule="auto"/>
        <w:rPr>
          <w:color w:val="292929"/>
          <w:sz w:val="22"/>
          <w:szCs w:val="22"/>
          <w:lang w:eastAsia="de-DE"/>
        </w:rPr>
      </w:pPr>
      <w:r w:rsidRPr="001847AD">
        <w:rPr>
          <w:noProof/>
          <w:sz w:val="22"/>
        </w:rPr>
        <w:lastRenderedPageBreak/>
        <w:drawing>
          <wp:inline distT="0" distB="0" distL="0" distR="0" wp14:anchorId="70C65ED5" wp14:editId="2A73665A">
            <wp:extent cx="4379752" cy="2919663"/>
            <wp:effectExtent l="0" t="0" r="1905" b="1905"/>
            <wp:docPr id="1" name="Grafik 1" descr="Ein Bild, das drinnen, Haushaltsgerät, Herd, Backofen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Haushaltsgerät, Herd, Backofen enthält.  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9359" cy="2932734"/>
                    </a:xfrm>
                    <a:prstGeom prst="rect">
                      <a:avLst/>
                    </a:prstGeom>
                  </pic:spPr>
                </pic:pic>
              </a:graphicData>
            </a:graphic>
          </wp:inline>
        </w:drawing>
      </w:r>
    </w:p>
    <w:p w14:paraId="25888C97" w14:textId="49A49710" w:rsidR="00876E4B" w:rsidRPr="001847AD" w:rsidRDefault="00F51CFD" w:rsidP="009E1E00">
      <w:pPr>
        <w:spacing w:line="360" w:lineRule="auto"/>
        <w:rPr>
          <w:sz w:val="22"/>
          <w:szCs w:val="22"/>
        </w:rPr>
      </w:pPr>
      <w:r w:rsidRPr="001847AD">
        <w:rPr>
          <w:color w:val="292929"/>
          <w:sz w:val="22"/>
        </w:rPr>
        <w:br/>
      </w:r>
      <w:r w:rsidR="00FC6974">
        <w:rPr>
          <w:color w:val="292929"/>
          <w:sz w:val="22"/>
        </w:rPr>
        <w:t>Image</w:t>
      </w:r>
      <w:r w:rsidRPr="001147A2">
        <w:rPr>
          <w:color w:val="292929"/>
          <w:sz w:val="22"/>
        </w:rPr>
        <w:t xml:space="preserve"> 2: </w:t>
      </w:r>
      <w:r w:rsidRPr="001847AD">
        <w:rPr>
          <w:color w:val="292929"/>
          <w:sz w:val="22"/>
        </w:rPr>
        <w:t xml:space="preserve">Advantage of the process for a high coating speed – </w:t>
      </w:r>
      <w:r w:rsidRPr="001847AD">
        <w:rPr>
          <w:color w:val="000000" w:themeColor="text1"/>
          <w:spacing w:val="6"/>
          <w:sz w:val="22"/>
        </w:rPr>
        <w:t>the powder particles already melt in the laser beam</w:t>
      </w:r>
      <w:r w:rsidRPr="001847AD">
        <w:rPr>
          <w:sz w:val="22"/>
        </w:rPr>
        <w:t xml:space="preserve">. </w:t>
      </w:r>
    </w:p>
    <w:p w14:paraId="3218FA44" w14:textId="77777777" w:rsidR="008D5FED" w:rsidRPr="001847AD" w:rsidRDefault="008D5FED" w:rsidP="009E1E00">
      <w:pPr>
        <w:spacing w:line="360" w:lineRule="auto"/>
        <w:rPr>
          <w:i/>
          <w:iCs/>
          <w:sz w:val="22"/>
          <w:szCs w:val="22"/>
        </w:rPr>
      </w:pPr>
    </w:p>
    <w:p w14:paraId="0E69187E" w14:textId="5A0275A8" w:rsidR="002F1B00" w:rsidRPr="001847AD" w:rsidRDefault="002F1B00" w:rsidP="009E1E00">
      <w:pPr>
        <w:spacing w:line="360" w:lineRule="auto"/>
        <w:rPr>
          <w:color w:val="292929"/>
          <w:sz w:val="22"/>
          <w:szCs w:val="22"/>
          <w:lang w:eastAsia="de-DE"/>
        </w:rPr>
      </w:pPr>
    </w:p>
    <w:p w14:paraId="24D68702" w14:textId="70CC825F" w:rsidR="007F6008" w:rsidRPr="001847AD" w:rsidRDefault="002E3598" w:rsidP="009E1E00">
      <w:pPr>
        <w:spacing w:line="360" w:lineRule="auto"/>
        <w:rPr>
          <w:color w:val="292929"/>
          <w:sz w:val="22"/>
          <w:szCs w:val="22"/>
          <w:lang w:eastAsia="de-DE"/>
        </w:rPr>
      </w:pPr>
      <w:r w:rsidRPr="001847AD">
        <w:rPr>
          <w:noProof/>
          <w:color w:val="292929"/>
          <w:sz w:val="22"/>
        </w:rPr>
        <w:drawing>
          <wp:inline distT="0" distB="0" distL="0" distR="0" wp14:anchorId="6417ABDE" wp14:editId="7A1DD828">
            <wp:extent cx="4609499" cy="3096126"/>
            <wp:effectExtent l="0" t="0" r="635" b="3175"/>
            <wp:docPr id="3" name="Grafik 3" descr="Ein Bild, das Text, Person, Mann, drinnen enthält.  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Mann, drinnen enthält.  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3072" cy="3105242"/>
                    </a:xfrm>
                    <a:prstGeom prst="rect">
                      <a:avLst/>
                    </a:prstGeom>
                  </pic:spPr>
                </pic:pic>
              </a:graphicData>
            </a:graphic>
          </wp:inline>
        </w:drawing>
      </w:r>
    </w:p>
    <w:p w14:paraId="3B076B9C" w14:textId="5E55147C" w:rsidR="00E53E96" w:rsidRPr="001847AD" w:rsidRDefault="00FC6974" w:rsidP="009E1E00">
      <w:pPr>
        <w:spacing w:line="360" w:lineRule="auto"/>
        <w:rPr>
          <w:color w:val="292929"/>
          <w:sz w:val="22"/>
          <w:szCs w:val="22"/>
          <w:lang w:eastAsia="de-DE"/>
        </w:rPr>
      </w:pPr>
      <w:r>
        <w:rPr>
          <w:color w:val="292929"/>
          <w:sz w:val="22"/>
        </w:rPr>
        <w:lastRenderedPageBreak/>
        <w:t>Image</w:t>
      </w:r>
      <w:r w:rsidR="00452737" w:rsidRPr="001147A2">
        <w:rPr>
          <w:color w:val="292929"/>
          <w:sz w:val="22"/>
        </w:rPr>
        <w:t xml:space="preserve"> 3: </w:t>
      </w:r>
      <w:r w:rsidR="00452737" w:rsidRPr="001847AD">
        <w:rPr>
          <w:color w:val="292929"/>
          <w:sz w:val="22"/>
        </w:rPr>
        <w:t>Intuitive operation via TouchLine and the laser protection screen provides an unobstructed view of the process.</w:t>
      </w:r>
    </w:p>
    <w:p w14:paraId="70B26567" w14:textId="0DE117DC" w:rsidR="00452737" w:rsidRDefault="00452737" w:rsidP="009E1E00">
      <w:pPr>
        <w:spacing w:line="360" w:lineRule="auto"/>
        <w:rPr>
          <w:color w:val="292929"/>
          <w:sz w:val="22"/>
          <w:szCs w:val="22"/>
          <w:lang w:eastAsia="de-DE"/>
        </w:rPr>
      </w:pPr>
    </w:p>
    <w:p w14:paraId="003E180C" w14:textId="77777777" w:rsidR="00FC6974" w:rsidRDefault="00FC6974" w:rsidP="00FC6974">
      <w:pPr>
        <w:spacing w:line="360" w:lineRule="auto"/>
        <w:rPr>
          <w:color w:val="292929"/>
          <w:sz w:val="22"/>
          <w:szCs w:val="22"/>
          <w:lang w:eastAsia="de-DE"/>
        </w:rPr>
      </w:pPr>
    </w:p>
    <w:p w14:paraId="692D3CDA" w14:textId="77777777" w:rsidR="00FC6974" w:rsidRDefault="00FC6974" w:rsidP="00FC6974">
      <w:pPr>
        <w:spacing w:line="360" w:lineRule="auto"/>
        <w:rPr>
          <w:color w:val="292929"/>
          <w:sz w:val="22"/>
          <w:szCs w:val="22"/>
          <w:lang w:eastAsia="de-DE"/>
        </w:rPr>
      </w:pPr>
      <w:r>
        <w:rPr>
          <w:noProof/>
        </w:rPr>
        <w:drawing>
          <wp:inline distT="0" distB="0" distL="0" distR="0" wp14:anchorId="24316789" wp14:editId="165DC737">
            <wp:extent cx="5400040" cy="40500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09FA4ABA" w14:textId="77777777" w:rsidR="00FC6974" w:rsidRDefault="00FC6974" w:rsidP="00FC6974">
      <w:pPr>
        <w:spacing w:line="360" w:lineRule="auto"/>
        <w:rPr>
          <w:color w:val="292929"/>
          <w:sz w:val="22"/>
          <w:szCs w:val="22"/>
          <w:lang w:eastAsia="de-DE"/>
        </w:rPr>
      </w:pPr>
      <w:r w:rsidRPr="00FC6974">
        <w:rPr>
          <w:color w:val="292929"/>
          <w:sz w:val="22"/>
          <w:szCs w:val="22"/>
          <w:lang w:eastAsia="de-DE"/>
        </w:rPr>
        <w:t xml:space="preserve">Image 4: </w:t>
      </w:r>
      <w:r>
        <w:rPr>
          <w:color w:val="292929"/>
          <w:sz w:val="22"/>
        </w:rPr>
        <w:t>The AM Cube 3D metal printer: The automatic changing of the deposition heads is a key advantage of the AM Cube, and a true USP. With its three deposition heads, the AM Cube can apply both wire and metal powder in various phases of production.</w:t>
      </w:r>
    </w:p>
    <w:p w14:paraId="3E32D52D" w14:textId="62116A1B" w:rsidR="00FC6974" w:rsidRDefault="00FC6974" w:rsidP="00FC6974">
      <w:pPr>
        <w:spacing w:line="360" w:lineRule="auto"/>
        <w:rPr>
          <w:color w:val="292929"/>
          <w:sz w:val="22"/>
          <w:szCs w:val="22"/>
          <w:lang w:eastAsia="de-DE"/>
        </w:rPr>
      </w:pPr>
    </w:p>
    <w:p w14:paraId="078475C1" w14:textId="3F28E3D5" w:rsidR="00FC6974" w:rsidRPr="00FC6974" w:rsidRDefault="00FC6974" w:rsidP="00FC6974">
      <w:pPr>
        <w:spacing w:line="360" w:lineRule="auto"/>
        <w:rPr>
          <w:color w:val="292929"/>
          <w:sz w:val="22"/>
          <w:szCs w:val="22"/>
          <w:lang w:eastAsia="de-DE"/>
        </w:rPr>
      </w:pPr>
    </w:p>
    <w:p w14:paraId="7FA626F4" w14:textId="77777777" w:rsidR="00FC6974" w:rsidRPr="00FC6974" w:rsidRDefault="00FC6974" w:rsidP="00FC6974">
      <w:pPr>
        <w:spacing w:line="360" w:lineRule="auto"/>
        <w:rPr>
          <w:color w:val="292929"/>
          <w:sz w:val="22"/>
          <w:szCs w:val="22"/>
          <w:lang w:eastAsia="de-DE"/>
        </w:rPr>
      </w:pPr>
    </w:p>
    <w:p w14:paraId="0F5D1011" w14:textId="77777777" w:rsidR="00FC6974" w:rsidRPr="00FC6974" w:rsidRDefault="00FC6974" w:rsidP="009E1E00">
      <w:pPr>
        <w:spacing w:line="360" w:lineRule="auto"/>
        <w:rPr>
          <w:color w:val="292929"/>
          <w:sz w:val="22"/>
          <w:szCs w:val="22"/>
          <w:lang w:eastAsia="de-DE"/>
        </w:rPr>
      </w:pPr>
    </w:p>
    <w:sectPr w:rsidR="00FC6974" w:rsidRPr="00FC6974" w:rsidSect="000D3A65">
      <w:headerReference w:type="default" r:id="rId12"/>
      <w:footerReference w:type="default" r:id="rId13"/>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E5D17" w14:textId="77777777" w:rsidR="009A3F88" w:rsidRDefault="009A3F88">
      <w:r>
        <w:separator/>
      </w:r>
    </w:p>
  </w:endnote>
  <w:endnote w:type="continuationSeparator" w:id="0">
    <w:p w14:paraId="5420352D" w14:textId="77777777" w:rsidR="009A3F88" w:rsidRDefault="009A3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Times">
    <w:altName w:val="﷽﷽﷽﷽﷽﷽ḳƐ"/>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variable"/>
    <w:sig w:usb0="60000287" w:usb1="00000001" w:usb2="00000000" w:usb3="00000000" w:csb0="0000019F" w:csb1="00000000"/>
  </w:font>
  <w:font w:name="Akko W1G Light">
    <w:panose1 w:val="00000000000000000000"/>
    <w:charset w:val="00"/>
    <w:family w:val="swiss"/>
    <w:notTrueType/>
    <w:pitch w:val="variable"/>
    <w:sig w:usb0="A00002AF" w:usb1="0000006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1A1F"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6E39DE">
      <w:rPr>
        <w:noProof/>
        <w:color w:val="808080"/>
        <w:sz w:val="16"/>
        <w:szCs w:val="16"/>
      </w:rPr>
      <w:t>5</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6E39DE">
      <w:rPr>
        <w:noProof/>
        <w:color w:val="808080"/>
        <w:sz w:val="16"/>
        <w:szCs w:val="16"/>
      </w:rPr>
      <w:t>7</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5A247" w14:textId="77777777" w:rsidR="009A3F88" w:rsidRDefault="009A3F88">
      <w:r>
        <w:separator/>
      </w:r>
    </w:p>
  </w:footnote>
  <w:footnote w:type="continuationSeparator" w:id="0">
    <w:p w14:paraId="76989BEE" w14:textId="77777777" w:rsidR="009A3F88" w:rsidRDefault="009A3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B1A1B" w14:textId="77777777" w:rsidR="005B307C" w:rsidRDefault="005B307C" w:rsidP="00EA5713">
    <w:pPr>
      <w:pStyle w:val="Kopfzeile"/>
      <w:jc w:val="right"/>
      <w:rPr>
        <w:b/>
        <w:sz w:val="28"/>
        <w:szCs w:val="28"/>
      </w:rPr>
    </w:pPr>
    <w:r>
      <w:rPr>
        <w:b/>
        <w:noProof/>
        <w:sz w:val="28"/>
      </w:rPr>
      <w:drawing>
        <wp:inline distT="0" distB="0" distL="0" distR="0" wp14:anchorId="1E5B1A20" wp14:editId="1E5B1A21">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1E5B1A1C" w14:textId="77777777" w:rsidR="005B307C" w:rsidRDefault="005B307C">
    <w:pPr>
      <w:pStyle w:val="Kopfzeile"/>
      <w:rPr>
        <w:b/>
        <w:sz w:val="28"/>
        <w:szCs w:val="28"/>
      </w:rPr>
    </w:pPr>
  </w:p>
  <w:p w14:paraId="1E5B1A1D" w14:textId="77777777" w:rsidR="005B307C" w:rsidRDefault="005B307C">
    <w:pPr>
      <w:pStyle w:val="Kopfzeile"/>
      <w:rPr>
        <w:b/>
        <w:sz w:val="28"/>
        <w:szCs w:val="28"/>
      </w:rPr>
    </w:pPr>
  </w:p>
  <w:p w14:paraId="1E5B1A1E" w14:textId="77777777" w:rsidR="005B307C" w:rsidRDefault="005B307C">
    <w:pPr>
      <w:pStyle w:val="Kopfzeile"/>
      <w:rPr>
        <w:b/>
        <w:sz w:val="28"/>
        <w:szCs w:val="28"/>
      </w:rPr>
    </w:pPr>
    <w:r>
      <w:rPr>
        <w:b/>
        <w:sz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560FA1"/>
    <w:multiLevelType w:val="hybridMultilevel"/>
    <w:tmpl w:val="AF7EEEAE"/>
    <w:lvl w:ilvl="0" w:tplc="85BE7038">
      <w:numFmt w:val="bullet"/>
      <w:lvlText w:val=""/>
      <w:lvlJc w:val="left"/>
      <w:pPr>
        <w:ind w:left="720" w:hanging="360"/>
      </w:pPr>
      <w:rPr>
        <w:rFonts w:ascii="Wingdings" w:eastAsia="MS Mincho"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31000757">
    <w:abstractNumId w:val="7"/>
  </w:num>
  <w:num w:numId="2" w16cid:durableId="1148939483">
    <w:abstractNumId w:val="0"/>
  </w:num>
  <w:num w:numId="3" w16cid:durableId="2100591341">
    <w:abstractNumId w:val="5"/>
  </w:num>
  <w:num w:numId="4" w16cid:durableId="536628243">
    <w:abstractNumId w:val="6"/>
  </w:num>
  <w:num w:numId="5" w16cid:durableId="432173039">
    <w:abstractNumId w:val="3"/>
  </w:num>
  <w:num w:numId="6" w16cid:durableId="1313607152">
    <w:abstractNumId w:val="4"/>
  </w:num>
  <w:num w:numId="7" w16cid:durableId="642201474">
    <w:abstractNumId w:val="2"/>
  </w:num>
  <w:num w:numId="8" w16cid:durableId="1079866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de-DE" w:vendorID="64" w:dllVersion="0" w:nlCheck="1" w:checkStyle="0"/>
  <w:activeWritingStyle w:appName="MSWord" w:lang="en-US" w:vendorID="64" w:dllVersion="0" w:nlCheck="1" w:checkStyle="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A65"/>
    <w:rsid w:val="00000F2A"/>
    <w:rsid w:val="00002176"/>
    <w:rsid w:val="000061E0"/>
    <w:rsid w:val="00006237"/>
    <w:rsid w:val="0000700F"/>
    <w:rsid w:val="000111E0"/>
    <w:rsid w:val="00020086"/>
    <w:rsid w:val="000304FE"/>
    <w:rsid w:val="00031433"/>
    <w:rsid w:val="0003181D"/>
    <w:rsid w:val="0003450D"/>
    <w:rsid w:val="0003535C"/>
    <w:rsid w:val="00051E35"/>
    <w:rsid w:val="00055DF3"/>
    <w:rsid w:val="00073BD7"/>
    <w:rsid w:val="000767BD"/>
    <w:rsid w:val="0008030E"/>
    <w:rsid w:val="00085366"/>
    <w:rsid w:val="00094724"/>
    <w:rsid w:val="000A0C63"/>
    <w:rsid w:val="000B4B76"/>
    <w:rsid w:val="000B4F08"/>
    <w:rsid w:val="000C7F11"/>
    <w:rsid w:val="000D3A65"/>
    <w:rsid w:val="000D3B67"/>
    <w:rsid w:val="000F6454"/>
    <w:rsid w:val="000F6FE3"/>
    <w:rsid w:val="001003AB"/>
    <w:rsid w:val="00102822"/>
    <w:rsid w:val="001147A2"/>
    <w:rsid w:val="00115A25"/>
    <w:rsid w:val="00121DAB"/>
    <w:rsid w:val="00123E27"/>
    <w:rsid w:val="001268C0"/>
    <w:rsid w:val="0013014A"/>
    <w:rsid w:val="001328C4"/>
    <w:rsid w:val="00134323"/>
    <w:rsid w:val="00135F36"/>
    <w:rsid w:val="001403E0"/>
    <w:rsid w:val="00160D83"/>
    <w:rsid w:val="00161709"/>
    <w:rsid w:val="00163D6A"/>
    <w:rsid w:val="001738E0"/>
    <w:rsid w:val="00175DBD"/>
    <w:rsid w:val="001847AD"/>
    <w:rsid w:val="00184963"/>
    <w:rsid w:val="001878C2"/>
    <w:rsid w:val="001920C2"/>
    <w:rsid w:val="001963D7"/>
    <w:rsid w:val="00196636"/>
    <w:rsid w:val="00197622"/>
    <w:rsid w:val="001A0045"/>
    <w:rsid w:val="001B07D3"/>
    <w:rsid w:val="001B39FF"/>
    <w:rsid w:val="001B7266"/>
    <w:rsid w:val="001D223C"/>
    <w:rsid w:val="001D63E3"/>
    <w:rsid w:val="001D6A8E"/>
    <w:rsid w:val="001D6D71"/>
    <w:rsid w:val="001E4BCF"/>
    <w:rsid w:val="001E62C0"/>
    <w:rsid w:val="001E6C85"/>
    <w:rsid w:val="001F1DC3"/>
    <w:rsid w:val="00201DC4"/>
    <w:rsid w:val="0020459A"/>
    <w:rsid w:val="002059B1"/>
    <w:rsid w:val="00212486"/>
    <w:rsid w:val="0021276D"/>
    <w:rsid w:val="00222F15"/>
    <w:rsid w:val="0022496A"/>
    <w:rsid w:val="0024055C"/>
    <w:rsid w:val="0024195D"/>
    <w:rsid w:val="00245D8A"/>
    <w:rsid w:val="002463DA"/>
    <w:rsid w:val="002505E7"/>
    <w:rsid w:val="0025422F"/>
    <w:rsid w:val="00256CCD"/>
    <w:rsid w:val="00263884"/>
    <w:rsid w:val="00263EF5"/>
    <w:rsid w:val="002734E3"/>
    <w:rsid w:val="002735AE"/>
    <w:rsid w:val="0027362C"/>
    <w:rsid w:val="002801CE"/>
    <w:rsid w:val="002818C2"/>
    <w:rsid w:val="0028435C"/>
    <w:rsid w:val="00284AAE"/>
    <w:rsid w:val="00284B8C"/>
    <w:rsid w:val="0029034F"/>
    <w:rsid w:val="002926E9"/>
    <w:rsid w:val="0029290F"/>
    <w:rsid w:val="00294663"/>
    <w:rsid w:val="00294926"/>
    <w:rsid w:val="002B4A8F"/>
    <w:rsid w:val="002B5D1B"/>
    <w:rsid w:val="002C0464"/>
    <w:rsid w:val="002C1E8F"/>
    <w:rsid w:val="002C4589"/>
    <w:rsid w:val="002C4F4F"/>
    <w:rsid w:val="002D3134"/>
    <w:rsid w:val="002D431F"/>
    <w:rsid w:val="002D6D9C"/>
    <w:rsid w:val="002D6DFC"/>
    <w:rsid w:val="002D788B"/>
    <w:rsid w:val="002E3598"/>
    <w:rsid w:val="002E6201"/>
    <w:rsid w:val="002F1B00"/>
    <w:rsid w:val="002F494D"/>
    <w:rsid w:val="002F5621"/>
    <w:rsid w:val="002F60C0"/>
    <w:rsid w:val="002F6AB6"/>
    <w:rsid w:val="00307335"/>
    <w:rsid w:val="00317EE3"/>
    <w:rsid w:val="00324388"/>
    <w:rsid w:val="00336228"/>
    <w:rsid w:val="00352F89"/>
    <w:rsid w:val="00354702"/>
    <w:rsid w:val="00360B7E"/>
    <w:rsid w:val="0036476B"/>
    <w:rsid w:val="00367964"/>
    <w:rsid w:val="00373DED"/>
    <w:rsid w:val="00375DE9"/>
    <w:rsid w:val="003776D2"/>
    <w:rsid w:val="003841C0"/>
    <w:rsid w:val="00392AED"/>
    <w:rsid w:val="003A1673"/>
    <w:rsid w:val="003A1B4F"/>
    <w:rsid w:val="003A680B"/>
    <w:rsid w:val="003A7B26"/>
    <w:rsid w:val="003A7CF6"/>
    <w:rsid w:val="003B081D"/>
    <w:rsid w:val="003B7F2A"/>
    <w:rsid w:val="003C4006"/>
    <w:rsid w:val="003D2138"/>
    <w:rsid w:val="003D4678"/>
    <w:rsid w:val="003D5419"/>
    <w:rsid w:val="003E398F"/>
    <w:rsid w:val="003E72CE"/>
    <w:rsid w:val="00401EF8"/>
    <w:rsid w:val="00413470"/>
    <w:rsid w:val="0041567F"/>
    <w:rsid w:val="00417C00"/>
    <w:rsid w:val="00426D82"/>
    <w:rsid w:val="00426EF6"/>
    <w:rsid w:val="004336D0"/>
    <w:rsid w:val="004505B1"/>
    <w:rsid w:val="00451828"/>
    <w:rsid w:val="00452737"/>
    <w:rsid w:val="0047433C"/>
    <w:rsid w:val="004744E8"/>
    <w:rsid w:val="00476F5D"/>
    <w:rsid w:val="00483391"/>
    <w:rsid w:val="00485205"/>
    <w:rsid w:val="00492979"/>
    <w:rsid w:val="004934CD"/>
    <w:rsid w:val="00493D8E"/>
    <w:rsid w:val="00494C0F"/>
    <w:rsid w:val="004965D6"/>
    <w:rsid w:val="004A3734"/>
    <w:rsid w:val="004A6600"/>
    <w:rsid w:val="004C19F3"/>
    <w:rsid w:val="004C1B57"/>
    <w:rsid w:val="004C3CEB"/>
    <w:rsid w:val="004C4CED"/>
    <w:rsid w:val="004C7A08"/>
    <w:rsid w:val="004D0B67"/>
    <w:rsid w:val="004D3038"/>
    <w:rsid w:val="004D7069"/>
    <w:rsid w:val="004D7284"/>
    <w:rsid w:val="004E3AF3"/>
    <w:rsid w:val="004E3B1C"/>
    <w:rsid w:val="00502D9B"/>
    <w:rsid w:val="00502F83"/>
    <w:rsid w:val="0050695E"/>
    <w:rsid w:val="0052033B"/>
    <w:rsid w:val="00525667"/>
    <w:rsid w:val="0053574E"/>
    <w:rsid w:val="005378D3"/>
    <w:rsid w:val="00540452"/>
    <w:rsid w:val="00540EEA"/>
    <w:rsid w:val="0054185D"/>
    <w:rsid w:val="00541E7D"/>
    <w:rsid w:val="005519E9"/>
    <w:rsid w:val="00551BE9"/>
    <w:rsid w:val="005535F5"/>
    <w:rsid w:val="00560DB5"/>
    <w:rsid w:val="00561BBC"/>
    <w:rsid w:val="00563C27"/>
    <w:rsid w:val="00566427"/>
    <w:rsid w:val="00566D86"/>
    <w:rsid w:val="0057088E"/>
    <w:rsid w:val="00570E66"/>
    <w:rsid w:val="00576579"/>
    <w:rsid w:val="0058710F"/>
    <w:rsid w:val="0059197E"/>
    <w:rsid w:val="00591A36"/>
    <w:rsid w:val="005A1504"/>
    <w:rsid w:val="005A58B9"/>
    <w:rsid w:val="005B1188"/>
    <w:rsid w:val="005B307C"/>
    <w:rsid w:val="005D5DD9"/>
    <w:rsid w:val="005D6FCF"/>
    <w:rsid w:val="005D7D6B"/>
    <w:rsid w:val="005E0E3A"/>
    <w:rsid w:val="005E4E82"/>
    <w:rsid w:val="005E5FB4"/>
    <w:rsid w:val="005F5C27"/>
    <w:rsid w:val="0060079D"/>
    <w:rsid w:val="0061591D"/>
    <w:rsid w:val="00616CA8"/>
    <w:rsid w:val="00621D1A"/>
    <w:rsid w:val="006244E1"/>
    <w:rsid w:val="00636E80"/>
    <w:rsid w:val="00645438"/>
    <w:rsid w:val="00645C89"/>
    <w:rsid w:val="00661C6D"/>
    <w:rsid w:val="00664D85"/>
    <w:rsid w:val="0066574A"/>
    <w:rsid w:val="00671BC9"/>
    <w:rsid w:val="00681338"/>
    <w:rsid w:val="0068446A"/>
    <w:rsid w:val="00687B99"/>
    <w:rsid w:val="006932F2"/>
    <w:rsid w:val="00693ECA"/>
    <w:rsid w:val="006964A4"/>
    <w:rsid w:val="006A05C1"/>
    <w:rsid w:val="006A4048"/>
    <w:rsid w:val="006A6D77"/>
    <w:rsid w:val="006C0944"/>
    <w:rsid w:val="006C57C5"/>
    <w:rsid w:val="006C7372"/>
    <w:rsid w:val="006C7C5E"/>
    <w:rsid w:val="006C7D6F"/>
    <w:rsid w:val="006D135C"/>
    <w:rsid w:val="006D2009"/>
    <w:rsid w:val="006D5AAA"/>
    <w:rsid w:val="006D6917"/>
    <w:rsid w:val="006E39DE"/>
    <w:rsid w:val="006E5F5A"/>
    <w:rsid w:val="006F6F0F"/>
    <w:rsid w:val="00700C96"/>
    <w:rsid w:val="0070685B"/>
    <w:rsid w:val="00711449"/>
    <w:rsid w:val="00713128"/>
    <w:rsid w:val="0071722C"/>
    <w:rsid w:val="00717CC7"/>
    <w:rsid w:val="0072278E"/>
    <w:rsid w:val="007327FF"/>
    <w:rsid w:val="00737992"/>
    <w:rsid w:val="00737995"/>
    <w:rsid w:val="00747DEF"/>
    <w:rsid w:val="0077123D"/>
    <w:rsid w:val="007745F0"/>
    <w:rsid w:val="00777A8E"/>
    <w:rsid w:val="007852AA"/>
    <w:rsid w:val="007853C7"/>
    <w:rsid w:val="00785883"/>
    <w:rsid w:val="00787276"/>
    <w:rsid w:val="00787AF3"/>
    <w:rsid w:val="00795C1A"/>
    <w:rsid w:val="0079728B"/>
    <w:rsid w:val="007A08E5"/>
    <w:rsid w:val="007A0B8E"/>
    <w:rsid w:val="007A69B1"/>
    <w:rsid w:val="007B21C5"/>
    <w:rsid w:val="007B2416"/>
    <w:rsid w:val="007B478E"/>
    <w:rsid w:val="007B59A8"/>
    <w:rsid w:val="007B67E0"/>
    <w:rsid w:val="007D0283"/>
    <w:rsid w:val="007D0673"/>
    <w:rsid w:val="007D2117"/>
    <w:rsid w:val="007E3B93"/>
    <w:rsid w:val="007F6008"/>
    <w:rsid w:val="0080396E"/>
    <w:rsid w:val="00805883"/>
    <w:rsid w:val="008069DC"/>
    <w:rsid w:val="008208C1"/>
    <w:rsid w:val="00825435"/>
    <w:rsid w:val="0083220B"/>
    <w:rsid w:val="00833E2F"/>
    <w:rsid w:val="0083779E"/>
    <w:rsid w:val="00852E08"/>
    <w:rsid w:val="0086053E"/>
    <w:rsid w:val="0087194F"/>
    <w:rsid w:val="00876E4B"/>
    <w:rsid w:val="0088581E"/>
    <w:rsid w:val="00885C28"/>
    <w:rsid w:val="00893FE5"/>
    <w:rsid w:val="008945E5"/>
    <w:rsid w:val="00894F87"/>
    <w:rsid w:val="008A0980"/>
    <w:rsid w:val="008A1E70"/>
    <w:rsid w:val="008A632A"/>
    <w:rsid w:val="008B24DC"/>
    <w:rsid w:val="008B30F6"/>
    <w:rsid w:val="008C0168"/>
    <w:rsid w:val="008C04E8"/>
    <w:rsid w:val="008C0802"/>
    <w:rsid w:val="008C26A0"/>
    <w:rsid w:val="008C750F"/>
    <w:rsid w:val="008D5FED"/>
    <w:rsid w:val="008D6A3F"/>
    <w:rsid w:val="008D74B3"/>
    <w:rsid w:val="008F304E"/>
    <w:rsid w:val="00900882"/>
    <w:rsid w:val="00901074"/>
    <w:rsid w:val="00902B18"/>
    <w:rsid w:val="00904F0C"/>
    <w:rsid w:val="0090607C"/>
    <w:rsid w:val="00911890"/>
    <w:rsid w:val="00922B3C"/>
    <w:rsid w:val="0092346F"/>
    <w:rsid w:val="00923906"/>
    <w:rsid w:val="0094276E"/>
    <w:rsid w:val="00952F20"/>
    <w:rsid w:val="00954D03"/>
    <w:rsid w:val="00960ACE"/>
    <w:rsid w:val="00971797"/>
    <w:rsid w:val="00972EF6"/>
    <w:rsid w:val="00975186"/>
    <w:rsid w:val="00975978"/>
    <w:rsid w:val="009759A0"/>
    <w:rsid w:val="00977448"/>
    <w:rsid w:val="009777F7"/>
    <w:rsid w:val="00982B9C"/>
    <w:rsid w:val="00983F91"/>
    <w:rsid w:val="009877EB"/>
    <w:rsid w:val="009916F6"/>
    <w:rsid w:val="00996C69"/>
    <w:rsid w:val="009A3F88"/>
    <w:rsid w:val="009A498A"/>
    <w:rsid w:val="009B3EE9"/>
    <w:rsid w:val="009B6417"/>
    <w:rsid w:val="009C03B7"/>
    <w:rsid w:val="009D0D24"/>
    <w:rsid w:val="009D5AD7"/>
    <w:rsid w:val="009E1E00"/>
    <w:rsid w:val="009E1E30"/>
    <w:rsid w:val="009E4A64"/>
    <w:rsid w:val="009F2FBF"/>
    <w:rsid w:val="009F6E3E"/>
    <w:rsid w:val="00A01B16"/>
    <w:rsid w:val="00A026C0"/>
    <w:rsid w:val="00A073B2"/>
    <w:rsid w:val="00A073C9"/>
    <w:rsid w:val="00A125AB"/>
    <w:rsid w:val="00A13699"/>
    <w:rsid w:val="00A17D4C"/>
    <w:rsid w:val="00A21A9D"/>
    <w:rsid w:val="00A22134"/>
    <w:rsid w:val="00A34BD7"/>
    <w:rsid w:val="00A46C0F"/>
    <w:rsid w:val="00A47004"/>
    <w:rsid w:val="00A71084"/>
    <w:rsid w:val="00A72FD8"/>
    <w:rsid w:val="00A777CA"/>
    <w:rsid w:val="00A8053D"/>
    <w:rsid w:val="00A81977"/>
    <w:rsid w:val="00A8395A"/>
    <w:rsid w:val="00A86D20"/>
    <w:rsid w:val="00A872FF"/>
    <w:rsid w:val="00A93961"/>
    <w:rsid w:val="00AA160B"/>
    <w:rsid w:val="00AA3F07"/>
    <w:rsid w:val="00AA7053"/>
    <w:rsid w:val="00AB1D44"/>
    <w:rsid w:val="00AC06D3"/>
    <w:rsid w:val="00AC0AD0"/>
    <w:rsid w:val="00AC2C63"/>
    <w:rsid w:val="00AD16FB"/>
    <w:rsid w:val="00AE14E1"/>
    <w:rsid w:val="00AE4109"/>
    <w:rsid w:val="00AF1383"/>
    <w:rsid w:val="00AF5271"/>
    <w:rsid w:val="00AF59AF"/>
    <w:rsid w:val="00AF7774"/>
    <w:rsid w:val="00B12AC9"/>
    <w:rsid w:val="00B17F17"/>
    <w:rsid w:val="00B2212C"/>
    <w:rsid w:val="00B25DDA"/>
    <w:rsid w:val="00B36C4F"/>
    <w:rsid w:val="00B402C7"/>
    <w:rsid w:val="00B46E6A"/>
    <w:rsid w:val="00B47951"/>
    <w:rsid w:val="00B5440D"/>
    <w:rsid w:val="00B65CBC"/>
    <w:rsid w:val="00B70558"/>
    <w:rsid w:val="00B8076A"/>
    <w:rsid w:val="00B82638"/>
    <w:rsid w:val="00B84E2C"/>
    <w:rsid w:val="00B9066A"/>
    <w:rsid w:val="00BA052A"/>
    <w:rsid w:val="00BA38A3"/>
    <w:rsid w:val="00BA463E"/>
    <w:rsid w:val="00BB33A9"/>
    <w:rsid w:val="00BC26AB"/>
    <w:rsid w:val="00BC5110"/>
    <w:rsid w:val="00BD1C34"/>
    <w:rsid w:val="00BD1DF3"/>
    <w:rsid w:val="00BD738D"/>
    <w:rsid w:val="00BE4198"/>
    <w:rsid w:val="00BE63B4"/>
    <w:rsid w:val="00BE6C0C"/>
    <w:rsid w:val="00BF171D"/>
    <w:rsid w:val="00C02331"/>
    <w:rsid w:val="00C220DE"/>
    <w:rsid w:val="00C22416"/>
    <w:rsid w:val="00C26269"/>
    <w:rsid w:val="00C40A9A"/>
    <w:rsid w:val="00C45512"/>
    <w:rsid w:val="00C478B9"/>
    <w:rsid w:val="00C53FB9"/>
    <w:rsid w:val="00C56C9A"/>
    <w:rsid w:val="00C57A91"/>
    <w:rsid w:val="00C733E4"/>
    <w:rsid w:val="00C73BB8"/>
    <w:rsid w:val="00C73D6F"/>
    <w:rsid w:val="00C77FDA"/>
    <w:rsid w:val="00C80155"/>
    <w:rsid w:val="00C80F87"/>
    <w:rsid w:val="00C94288"/>
    <w:rsid w:val="00C94B5C"/>
    <w:rsid w:val="00CA3E86"/>
    <w:rsid w:val="00CA7376"/>
    <w:rsid w:val="00CB315B"/>
    <w:rsid w:val="00CC1107"/>
    <w:rsid w:val="00CD18B6"/>
    <w:rsid w:val="00CD5E6E"/>
    <w:rsid w:val="00CE1366"/>
    <w:rsid w:val="00CE1A22"/>
    <w:rsid w:val="00CE4FA5"/>
    <w:rsid w:val="00CE7AD4"/>
    <w:rsid w:val="00CE7E5B"/>
    <w:rsid w:val="00CF3428"/>
    <w:rsid w:val="00D032C6"/>
    <w:rsid w:val="00D04E62"/>
    <w:rsid w:val="00D05F91"/>
    <w:rsid w:val="00D13105"/>
    <w:rsid w:val="00D173D3"/>
    <w:rsid w:val="00D20833"/>
    <w:rsid w:val="00D2329D"/>
    <w:rsid w:val="00D24E63"/>
    <w:rsid w:val="00D4185B"/>
    <w:rsid w:val="00D53163"/>
    <w:rsid w:val="00D55BB9"/>
    <w:rsid w:val="00D60493"/>
    <w:rsid w:val="00D60E80"/>
    <w:rsid w:val="00D6521A"/>
    <w:rsid w:val="00D77063"/>
    <w:rsid w:val="00D8060C"/>
    <w:rsid w:val="00D815DE"/>
    <w:rsid w:val="00D83890"/>
    <w:rsid w:val="00D92EB4"/>
    <w:rsid w:val="00D97353"/>
    <w:rsid w:val="00D979ED"/>
    <w:rsid w:val="00DA2E30"/>
    <w:rsid w:val="00DA31BC"/>
    <w:rsid w:val="00DA4A41"/>
    <w:rsid w:val="00DA6560"/>
    <w:rsid w:val="00DA7221"/>
    <w:rsid w:val="00DA75D3"/>
    <w:rsid w:val="00DB690C"/>
    <w:rsid w:val="00DC17E6"/>
    <w:rsid w:val="00DC40CF"/>
    <w:rsid w:val="00DD4461"/>
    <w:rsid w:val="00DE0221"/>
    <w:rsid w:val="00DE02EC"/>
    <w:rsid w:val="00DE532A"/>
    <w:rsid w:val="00DF4E30"/>
    <w:rsid w:val="00DF6601"/>
    <w:rsid w:val="00E02C5E"/>
    <w:rsid w:val="00E03889"/>
    <w:rsid w:val="00E03C44"/>
    <w:rsid w:val="00E113D2"/>
    <w:rsid w:val="00E15693"/>
    <w:rsid w:val="00E1624F"/>
    <w:rsid w:val="00E244C9"/>
    <w:rsid w:val="00E35869"/>
    <w:rsid w:val="00E40A2F"/>
    <w:rsid w:val="00E41CD9"/>
    <w:rsid w:val="00E44903"/>
    <w:rsid w:val="00E46670"/>
    <w:rsid w:val="00E47280"/>
    <w:rsid w:val="00E53E96"/>
    <w:rsid w:val="00E560D1"/>
    <w:rsid w:val="00E6284D"/>
    <w:rsid w:val="00E75328"/>
    <w:rsid w:val="00E765C0"/>
    <w:rsid w:val="00E81971"/>
    <w:rsid w:val="00E861DF"/>
    <w:rsid w:val="00E92338"/>
    <w:rsid w:val="00E97DD2"/>
    <w:rsid w:val="00EA32B3"/>
    <w:rsid w:val="00EA5713"/>
    <w:rsid w:val="00EA6860"/>
    <w:rsid w:val="00EB47A8"/>
    <w:rsid w:val="00EB4A57"/>
    <w:rsid w:val="00EB708D"/>
    <w:rsid w:val="00EC0C8E"/>
    <w:rsid w:val="00EC0DB4"/>
    <w:rsid w:val="00EC5B0D"/>
    <w:rsid w:val="00ED4698"/>
    <w:rsid w:val="00ED66D6"/>
    <w:rsid w:val="00EE2413"/>
    <w:rsid w:val="00EE3BCA"/>
    <w:rsid w:val="00EF437B"/>
    <w:rsid w:val="00F02AEA"/>
    <w:rsid w:val="00F10AA8"/>
    <w:rsid w:val="00F11530"/>
    <w:rsid w:val="00F124A4"/>
    <w:rsid w:val="00F16669"/>
    <w:rsid w:val="00F16F82"/>
    <w:rsid w:val="00F22DF6"/>
    <w:rsid w:val="00F243A3"/>
    <w:rsid w:val="00F24B43"/>
    <w:rsid w:val="00F26B25"/>
    <w:rsid w:val="00F271D5"/>
    <w:rsid w:val="00F3065D"/>
    <w:rsid w:val="00F36009"/>
    <w:rsid w:val="00F377E7"/>
    <w:rsid w:val="00F42663"/>
    <w:rsid w:val="00F42E6E"/>
    <w:rsid w:val="00F51CFD"/>
    <w:rsid w:val="00F556C2"/>
    <w:rsid w:val="00F56214"/>
    <w:rsid w:val="00F643CE"/>
    <w:rsid w:val="00F65ED3"/>
    <w:rsid w:val="00F70BE0"/>
    <w:rsid w:val="00F71A3C"/>
    <w:rsid w:val="00F72C15"/>
    <w:rsid w:val="00F73A8E"/>
    <w:rsid w:val="00F775C8"/>
    <w:rsid w:val="00F8102D"/>
    <w:rsid w:val="00F81D8E"/>
    <w:rsid w:val="00F9538C"/>
    <w:rsid w:val="00FA2992"/>
    <w:rsid w:val="00FA5394"/>
    <w:rsid w:val="00FA75F1"/>
    <w:rsid w:val="00FB610F"/>
    <w:rsid w:val="00FC275F"/>
    <w:rsid w:val="00FC27AB"/>
    <w:rsid w:val="00FC30F8"/>
    <w:rsid w:val="00FC5A46"/>
    <w:rsid w:val="00FC6974"/>
    <w:rsid w:val="00FC7B1D"/>
    <w:rsid w:val="00FD09BF"/>
    <w:rsid w:val="00FD1207"/>
    <w:rsid w:val="00FD3815"/>
    <w:rsid w:val="00FD4439"/>
    <w:rsid w:val="00FD7D6B"/>
    <w:rsid w:val="00FE04EE"/>
    <w:rsid w:val="00FE188B"/>
    <w:rsid w:val="00FE71EA"/>
    <w:rsid w:val="00FF02B2"/>
    <w:rsid w:val="00FF1A38"/>
    <w:rsid w:val="00FF44FD"/>
    <w:rsid w:val="00FF6280"/>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B19C6"/>
  <w15:docId w15:val="{5D904508-954F-4AC9-9984-6E74C731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5">
    <w:name w:val="heading 5"/>
    <w:basedOn w:val="Standard"/>
    <w:next w:val="Standard"/>
    <w:link w:val="berschrift5Zchn"/>
    <w:rsid w:val="002F1B00"/>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unhideWhenUsed/>
    <w:rsid w:val="000D3A65"/>
  </w:style>
  <w:style w:type="character" w:customStyle="1" w:styleId="KommentartextZchn">
    <w:name w:val="Kommentartext Zchn"/>
    <w:basedOn w:val="Absatz-Standardschriftart"/>
    <w:link w:val="Kommentartext"/>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paragraph" w:styleId="StandardWeb">
    <w:name w:val="Normal (Web)"/>
    <w:basedOn w:val="Standard"/>
    <w:uiPriority w:val="99"/>
    <w:semiHidden/>
    <w:unhideWhenUsed/>
    <w:rsid w:val="00F24B43"/>
    <w:pPr>
      <w:spacing w:before="100" w:beforeAutospacing="1" w:after="100" w:afterAutospacing="1"/>
    </w:pPr>
    <w:rPr>
      <w:rFonts w:ascii="Times New Roman" w:eastAsia="Times New Roman" w:hAnsi="Times New Roman" w:cs="Times New Roman"/>
      <w:color w:val="auto"/>
      <w:sz w:val="24"/>
      <w:szCs w:val="24"/>
      <w:lang w:eastAsia="de-DE"/>
    </w:rPr>
  </w:style>
  <w:style w:type="paragraph" w:styleId="berarbeitung">
    <w:name w:val="Revision"/>
    <w:hidden/>
    <w:semiHidden/>
    <w:rsid w:val="0041567F"/>
    <w:rPr>
      <w:rFonts w:ascii="Arial" w:eastAsia="MS Mincho" w:hAnsi="Arial" w:cs="Arial"/>
      <w:color w:val="000000"/>
      <w:sz w:val="20"/>
      <w:szCs w:val="20"/>
      <w:lang w:eastAsia="ja-JP"/>
    </w:rPr>
  </w:style>
  <w:style w:type="character" w:customStyle="1" w:styleId="a-copy-lead">
    <w:name w:val="a-copy-lead"/>
    <w:basedOn w:val="Absatz-Standardschriftart"/>
    <w:rsid w:val="003D4678"/>
  </w:style>
  <w:style w:type="character" w:customStyle="1" w:styleId="berschrift5Zchn">
    <w:name w:val="Überschrift 5 Zchn"/>
    <w:basedOn w:val="Absatz-Standardschriftart"/>
    <w:link w:val="berschrift5"/>
    <w:rsid w:val="002F1B00"/>
    <w:rPr>
      <w:rFonts w:asciiTheme="majorHAnsi" w:eastAsiaTheme="majorEastAsia" w:hAnsiTheme="majorHAnsi" w:cstheme="majorBidi"/>
      <w:color w:val="365F91" w:themeColor="accent1" w:themeShade="BF"/>
      <w:sz w:val="20"/>
      <w:szCs w:val="20"/>
      <w:lang w:val="en-US" w:eastAsia="ja-JP"/>
    </w:rPr>
  </w:style>
  <w:style w:type="paragraph" w:customStyle="1" w:styleId="EinfAbs">
    <w:name w:val="[Einf. Abs.]"/>
    <w:basedOn w:val="Standard"/>
    <w:uiPriority w:val="99"/>
    <w:rsid w:val="008B24DC"/>
    <w:pPr>
      <w:autoSpaceDE w:val="0"/>
      <w:autoSpaceDN w:val="0"/>
      <w:adjustRightInd w:val="0"/>
      <w:spacing w:line="288" w:lineRule="auto"/>
      <w:textAlignment w:val="center"/>
    </w:pPr>
    <w:rPr>
      <w:rFonts w:ascii="Minion Pro" w:eastAsiaTheme="minorHAnsi" w:hAnsi="Minion Pro" w:cs="Minion Pro"/>
      <w:sz w:val="24"/>
      <w:szCs w:val="24"/>
      <w:lang w:eastAsia="en-US"/>
    </w:rPr>
  </w:style>
  <w:style w:type="character" w:customStyle="1" w:styleId="Fliesstext9pt">
    <w:name w:val="Fliesstext 9 pt"/>
    <w:uiPriority w:val="99"/>
    <w:rsid w:val="008B24DC"/>
    <w:rPr>
      <w:rFonts w:ascii="Akko W1G Light" w:hAnsi="Akko W1G Light" w:cs="Akko W1G Light"/>
      <w:color w:val="000000"/>
      <w:spacing w:val="0"/>
      <w:sz w:val="18"/>
      <w:szCs w:val="18"/>
      <w:vertAlign w:val="baseline"/>
    </w:rPr>
  </w:style>
  <w:style w:type="character" w:customStyle="1" w:styleId="markedcontent">
    <w:name w:val="markedcontent"/>
    <w:basedOn w:val="Absatz-Standardschriftart"/>
    <w:rsid w:val="00E113D2"/>
  </w:style>
  <w:style w:type="paragraph" w:customStyle="1" w:styleId="text-base">
    <w:name w:val="text-base"/>
    <w:basedOn w:val="Standard"/>
    <w:rsid w:val="004C1B57"/>
    <w:pPr>
      <w:spacing w:before="100" w:beforeAutospacing="1" w:after="100" w:afterAutospacing="1"/>
    </w:pPr>
    <w:rPr>
      <w:rFonts w:ascii="Times New Roman" w:eastAsia="Times New Roman" w:hAnsi="Times New Roman" w:cs="Times New Roman"/>
      <w:color w:val="auto"/>
      <w:sz w:val="24"/>
      <w:szCs w:val="24"/>
      <w:lang w:eastAsia="de-DE"/>
    </w:rPr>
  </w:style>
  <w:style w:type="character" w:customStyle="1" w:styleId="Headline340pt">
    <w:name w:val="Headline 3 40 pt"/>
    <w:basedOn w:val="Absatz-Standardschriftart"/>
    <w:uiPriority w:val="99"/>
    <w:rsid w:val="001D63E3"/>
    <w:rPr>
      <w:rFonts w:ascii="Akko W1G Light" w:hAnsi="Akko W1G Light" w:cs="Akko W1G Light"/>
      <w:color w:val="000000"/>
      <w:spacing w:val="0"/>
      <w:sz w:val="80"/>
      <w:szCs w:val="80"/>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383532">
      <w:bodyDiv w:val="1"/>
      <w:marLeft w:val="0"/>
      <w:marRight w:val="0"/>
      <w:marTop w:val="0"/>
      <w:marBottom w:val="0"/>
      <w:divBdr>
        <w:top w:val="none" w:sz="0" w:space="0" w:color="auto"/>
        <w:left w:val="none" w:sz="0" w:space="0" w:color="auto"/>
        <w:bottom w:val="none" w:sz="0" w:space="0" w:color="auto"/>
        <w:right w:val="none" w:sz="0" w:space="0" w:color="auto"/>
      </w:divBdr>
    </w:div>
    <w:div w:id="353921571">
      <w:bodyDiv w:val="1"/>
      <w:marLeft w:val="0"/>
      <w:marRight w:val="0"/>
      <w:marTop w:val="0"/>
      <w:marBottom w:val="0"/>
      <w:divBdr>
        <w:top w:val="none" w:sz="0" w:space="0" w:color="auto"/>
        <w:left w:val="none" w:sz="0" w:space="0" w:color="auto"/>
        <w:bottom w:val="none" w:sz="0" w:space="0" w:color="auto"/>
        <w:right w:val="none" w:sz="0" w:space="0" w:color="auto"/>
      </w:divBdr>
      <w:divsChild>
        <w:div w:id="674185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2855625">
              <w:marLeft w:val="0"/>
              <w:marRight w:val="0"/>
              <w:marTop w:val="0"/>
              <w:marBottom w:val="0"/>
              <w:divBdr>
                <w:top w:val="none" w:sz="0" w:space="0" w:color="auto"/>
                <w:left w:val="none" w:sz="0" w:space="0" w:color="auto"/>
                <w:bottom w:val="none" w:sz="0" w:space="0" w:color="auto"/>
                <w:right w:val="none" w:sz="0" w:space="0" w:color="auto"/>
              </w:divBdr>
              <w:divsChild>
                <w:div w:id="28573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651369909">
      <w:bodyDiv w:val="1"/>
      <w:marLeft w:val="0"/>
      <w:marRight w:val="0"/>
      <w:marTop w:val="0"/>
      <w:marBottom w:val="0"/>
      <w:divBdr>
        <w:top w:val="none" w:sz="0" w:space="0" w:color="auto"/>
        <w:left w:val="none" w:sz="0" w:space="0" w:color="auto"/>
        <w:bottom w:val="none" w:sz="0" w:space="0" w:color="auto"/>
        <w:right w:val="none" w:sz="0" w:space="0" w:color="auto"/>
      </w:divBdr>
    </w:div>
    <w:div w:id="829635604">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142843554">
      <w:bodyDiv w:val="1"/>
      <w:marLeft w:val="0"/>
      <w:marRight w:val="0"/>
      <w:marTop w:val="0"/>
      <w:marBottom w:val="0"/>
      <w:divBdr>
        <w:top w:val="none" w:sz="0" w:space="0" w:color="auto"/>
        <w:left w:val="none" w:sz="0" w:space="0" w:color="auto"/>
        <w:bottom w:val="none" w:sz="0" w:space="0" w:color="auto"/>
        <w:right w:val="none" w:sz="0" w:space="0" w:color="auto"/>
      </w:divBdr>
    </w:div>
    <w:div w:id="1207370125">
      <w:bodyDiv w:val="1"/>
      <w:marLeft w:val="0"/>
      <w:marRight w:val="0"/>
      <w:marTop w:val="0"/>
      <w:marBottom w:val="0"/>
      <w:divBdr>
        <w:top w:val="none" w:sz="0" w:space="0" w:color="auto"/>
        <w:left w:val="none" w:sz="0" w:space="0" w:color="auto"/>
        <w:bottom w:val="none" w:sz="0" w:space="0" w:color="auto"/>
        <w:right w:val="none" w:sz="0" w:space="0" w:color="auto"/>
      </w:divBdr>
    </w:div>
    <w:div w:id="1357272693">
      <w:bodyDiv w:val="1"/>
      <w:marLeft w:val="0"/>
      <w:marRight w:val="0"/>
      <w:marTop w:val="0"/>
      <w:marBottom w:val="0"/>
      <w:divBdr>
        <w:top w:val="none" w:sz="0" w:space="0" w:color="auto"/>
        <w:left w:val="none" w:sz="0" w:space="0" w:color="auto"/>
        <w:bottom w:val="none" w:sz="0" w:space="0" w:color="auto"/>
        <w:right w:val="none" w:sz="0" w:space="0" w:color="auto"/>
      </w:divBdr>
    </w:div>
    <w:div w:id="1422950250">
      <w:bodyDiv w:val="1"/>
      <w:marLeft w:val="0"/>
      <w:marRight w:val="0"/>
      <w:marTop w:val="0"/>
      <w:marBottom w:val="0"/>
      <w:divBdr>
        <w:top w:val="none" w:sz="0" w:space="0" w:color="auto"/>
        <w:left w:val="none" w:sz="0" w:space="0" w:color="auto"/>
        <w:bottom w:val="none" w:sz="0" w:space="0" w:color="auto"/>
        <w:right w:val="none" w:sz="0" w:space="0" w:color="auto"/>
      </w:divBdr>
      <w:divsChild>
        <w:div w:id="1180704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0064791">
              <w:marLeft w:val="0"/>
              <w:marRight w:val="0"/>
              <w:marTop w:val="0"/>
              <w:marBottom w:val="0"/>
              <w:divBdr>
                <w:top w:val="none" w:sz="0" w:space="0" w:color="auto"/>
                <w:left w:val="none" w:sz="0" w:space="0" w:color="auto"/>
                <w:bottom w:val="none" w:sz="0" w:space="0" w:color="auto"/>
                <w:right w:val="none" w:sz="0" w:space="0" w:color="auto"/>
              </w:divBdr>
              <w:divsChild>
                <w:div w:id="2009138135">
                  <w:marLeft w:val="0"/>
                  <w:marRight w:val="0"/>
                  <w:marTop w:val="0"/>
                  <w:marBottom w:val="0"/>
                  <w:divBdr>
                    <w:top w:val="none" w:sz="0" w:space="0" w:color="auto"/>
                    <w:left w:val="none" w:sz="0" w:space="0" w:color="auto"/>
                    <w:bottom w:val="none" w:sz="0" w:space="0" w:color="auto"/>
                    <w:right w:val="none" w:sz="0" w:space="0" w:color="auto"/>
                  </w:divBdr>
                  <w:divsChild>
                    <w:div w:id="14516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828610">
      <w:bodyDiv w:val="1"/>
      <w:marLeft w:val="0"/>
      <w:marRight w:val="0"/>
      <w:marTop w:val="0"/>
      <w:marBottom w:val="0"/>
      <w:divBdr>
        <w:top w:val="none" w:sz="0" w:space="0" w:color="auto"/>
        <w:left w:val="none" w:sz="0" w:space="0" w:color="auto"/>
        <w:bottom w:val="none" w:sz="0" w:space="0" w:color="auto"/>
        <w:right w:val="none" w:sz="0" w:space="0" w:color="auto"/>
      </w:divBdr>
    </w:div>
    <w:div w:id="1726834012">
      <w:bodyDiv w:val="1"/>
      <w:marLeft w:val="0"/>
      <w:marRight w:val="0"/>
      <w:marTop w:val="0"/>
      <w:marBottom w:val="0"/>
      <w:divBdr>
        <w:top w:val="none" w:sz="0" w:space="0" w:color="auto"/>
        <w:left w:val="none" w:sz="0" w:space="0" w:color="auto"/>
        <w:bottom w:val="none" w:sz="0" w:space="0" w:color="auto"/>
        <w:right w:val="none" w:sz="0" w:space="0" w:color="auto"/>
      </w:divBdr>
      <w:divsChild>
        <w:div w:id="1610553287">
          <w:marLeft w:val="0"/>
          <w:marRight w:val="0"/>
          <w:marTop w:val="0"/>
          <w:marBottom w:val="0"/>
          <w:divBdr>
            <w:top w:val="none" w:sz="0" w:space="0" w:color="auto"/>
            <w:left w:val="none" w:sz="0" w:space="0" w:color="auto"/>
            <w:bottom w:val="none" w:sz="0" w:space="0" w:color="auto"/>
            <w:right w:val="none" w:sz="0" w:space="0" w:color="auto"/>
          </w:divBdr>
          <w:divsChild>
            <w:div w:id="2143880271">
              <w:marLeft w:val="0"/>
              <w:marRight w:val="0"/>
              <w:marTop w:val="0"/>
              <w:marBottom w:val="0"/>
              <w:divBdr>
                <w:top w:val="none" w:sz="0" w:space="0" w:color="auto"/>
                <w:left w:val="none" w:sz="0" w:space="0" w:color="auto"/>
                <w:bottom w:val="none" w:sz="0" w:space="0" w:color="auto"/>
                <w:right w:val="none" w:sz="0" w:space="0" w:color="auto"/>
              </w:divBdr>
            </w:div>
          </w:divsChild>
        </w:div>
        <w:div w:id="1889606143">
          <w:marLeft w:val="0"/>
          <w:marRight w:val="0"/>
          <w:marTop w:val="0"/>
          <w:marBottom w:val="0"/>
          <w:divBdr>
            <w:top w:val="none" w:sz="0" w:space="0" w:color="auto"/>
            <w:left w:val="none" w:sz="0" w:space="0" w:color="auto"/>
            <w:bottom w:val="none" w:sz="0" w:space="0" w:color="auto"/>
            <w:right w:val="none" w:sz="0" w:space="0" w:color="auto"/>
          </w:divBdr>
          <w:divsChild>
            <w:div w:id="120436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 w:id="2050371313">
      <w:bodyDiv w:val="1"/>
      <w:marLeft w:val="0"/>
      <w:marRight w:val="0"/>
      <w:marTop w:val="0"/>
      <w:marBottom w:val="0"/>
      <w:divBdr>
        <w:top w:val="none" w:sz="0" w:space="0" w:color="auto"/>
        <w:left w:val="none" w:sz="0" w:space="0" w:color="auto"/>
        <w:bottom w:val="none" w:sz="0" w:space="0" w:color="auto"/>
        <w:right w:val="none" w:sz="0" w:space="0" w:color="auto"/>
      </w:divBdr>
    </w:div>
    <w:div w:id="2100363735">
      <w:bodyDiv w:val="1"/>
      <w:marLeft w:val="0"/>
      <w:marRight w:val="0"/>
      <w:marTop w:val="0"/>
      <w:marBottom w:val="0"/>
      <w:divBdr>
        <w:top w:val="none" w:sz="0" w:space="0" w:color="auto"/>
        <w:left w:val="none" w:sz="0" w:space="0" w:color="auto"/>
        <w:bottom w:val="none" w:sz="0" w:space="0" w:color="auto"/>
        <w:right w:val="none" w:sz="0" w:space="0" w:color="auto"/>
      </w:divBdr>
    </w:div>
    <w:div w:id="21276971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SixthEditionOfficeOnline.xsl" StyleName="APA" Version="6"/>
</file>

<file path=customXml/itemProps1.xml><?xml version="1.0" encoding="utf-8"?>
<ds:datastoreItem xmlns:ds="http://schemas.openxmlformats.org/officeDocument/2006/customXml" ds:itemID="{12AD0C6A-F8CB-410F-93FF-720A72B0EA16}">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950</Words>
  <Characters>5988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Wustrow</dc:creator>
  <cp:keywords/>
  <dc:description/>
  <cp:lastModifiedBy>Messmer, Christina</cp:lastModifiedBy>
  <cp:revision>3</cp:revision>
  <cp:lastPrinted>2019-02-07T10:27:00Z</cp:lastPrinted>
  <dcterms:created xsi:type="dcterms:W3CDTF">2022-10-27T12:25:00Z</dcterms:created>
  <dcterms:modified xsi:type="dcterms:W3CDTF">2022-10-27T12:25:00Z</dcterms:modified>
</cp:coreProperties>
</file>